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1A765" w14:textId="77777777" w:rsidR="00F864FD" w:rsidRPr="00FA2C6B" w:rsidRDefault="00024853" w:rsidP="00FA2C6B">
      <w:pPr>
        <w:spacing w:line="276" w:lineRule="auto"/>
        <w:ind w:right="-46"/>
        <w:jc w:val="both"/>
        <w:outlineLvl w:val="0"/>
        <w:rPr>
          <w:rFonts w:ascii="Century Gothic" w:hAnsi="Century Gothic" w:cs="Calibri"/>
          <w:b/>
          <w:sz w:val="22"/>
          <w:szCs w:val="22"/>
        </w:rPr>
      </w:pPr>
      <w:r w:rsidRPr="00FA2C6B">
        <w:rPr>
          <w:rFonts w:ascii="Century Gothic" w:hAnsi="Century Gothic" w:cs="Calibri"/>
          <w:b/>
          <w:sz w:val="22"/>
          <w:szCs w:val="22"/>
        </w:rPr>
        <w:t>NAROČNIK</w:t>
      </w:r>
      <w:r w:rsidR="00F864FD" w:rsidRPr="00FA2C6B">
        <w:rPr>
          <w:rFonts w:ascii="Century Gothic" w:hAnsi="Century Gothic" w:cs="Calibri"/>
          <w:b/>
          <w:sz w:val="22"/>
          <w:szCs w:val="22"/>
        </w:rPr>
        <w:t>:</w:t>
      </w:r>
    </w:p>
    <w:p w14:paraId="098F9183" w14:textId="77777777" w:rsidR="00FA2C6B" w:rsidRDefault="00FA2C6B" w:rsidP="00FA2C6B">
      <w:pPr>
        <w:spacing w:line="276" w:lineRule="auto"/>
        <w:ind w:right="-46"/>
        <w:jc w:val="both"/>
        <w:outlineLvl w:val="0"/>
        <w:rPr>
          <w:rFonts w:ascii="Century Gothic" w:hAnsi="Century Gothic" w:cs="Calibri"/>
          <w:bCs/>
          <w:sz w:val="22"/>
          <w:szCs w:val="22"/>
        </w:rPr>
      </w:pPr>
      <w:bookmarkStart w:id="0" w:name="_Hlk55907638"/>
      <w:r>
        <w:rPr>
          <w:rFonts w:ascii="Century Gothic" w:hAnsi="Century Gothic" w:cs="Calibri"/>
          <w:b/>
          <w:sz w:val="22"/>
          <w:szCs w:val="22"/>
        </w:rPr>
        <w:t>Javna agencija Republike Slovenije za varnost prometa</w:t>
      </w:r>
    </w:p>
    <w:p w14:paraId="49CF885C" w14:textId="76DFFA3B" w:rsidR="00DD0C0B" w:rsidRPr="00FA2C6B" w:rsidRDefault="00FA2C6B" w:rsidP="00FA2C6B">
      <w:pPr>
        <w:spacing w:line="276" w:lineRule="auto"/>
        <w:ind w:right="-46"/>
        <w:jc w:val="both"/>
        <w:outlineLvl w:val="0"/>
        <w:rPr>
          <w:rFonts w:ascii="Century Gothic" w:hAnsi="Century Gothic" w:cs="Calibri"/>
          <w:bCs/>
          <w:sz w:val="22"/>
          <w:szCs w:val="22"/>
        </w:rPr>
      </w:pPr>
      <w:r>
        <w:rPr>
          <w:rFonts w:ascii="Century Gothic" w:hAnsi="Century Gothic" w:cs="Calibri"/>
          <w:bCs/>
          <w:sz w:val="22"/>
          <w:szCs w:val="22"/>
        </w:rPr>
        <w:t>Kotnikova ulica 19A, 1000 Ljubljana</w:t>
      </w:r>
    </w:p>
    <w:p w14:paraId="39AF13E1" w14:textId="541C169B" w:rsidR="00DD0C0B" w:rsidRPr="00FA2C6B" w:rsidRDefault="00F864FD"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matična številka</w:t>
      </w:r>
      <w:r w:rsidR="00DD0C0B" w:rsidRPr="00FA2C6B">
        <w:rPr>
          <w:rFonts w:ascii="Century Gothic" w:hAnsi="Century Gothic" w:cs="Calibri"/>
          <w:sz w:val="22"/>
          <w:szCs w:val="22"/>
        </w:rPr>
        <w:t xml:space="preserve">: </w:t>
      </w:r>
      <w:r w:rsidR="00FA2C6B">
        <w:rPr>
          <w:rFonts w:ascii="Century Gothic" w:hAnsi="Century Gothic" w:cs="Calibri"/>
          <w:sz w:val="22"/>
          <w:szCs w:val="22"/>
        </w:rPr>
        <w:t>3788164000</w:t>
      </w:r>
    </w:p>
    <w:p w14:paraId="0C9A6C25" w14:textId="069DD87F" w:rsidR="00DD0C0B" w:rsidRPr="00FA2C6B" w:rsidRDefault="00DD0C0B"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davčna številka: </w:t>
      </w:r>
      <w:r w:rsidR="00FA2C6B">
        <w:rPr>
          <w:rFonts w:ascii="Century Gothic" w:hAnsi="Century Gothic" w:cs="Calibri"/>
          <w:sz w:val="22"/>
          <w:szCs w:val="22"/>
        </w:rPr>
        <w:t>23272856</w:t>
      </w:r>
      <w:r w:rsidRPr="00FA2C6B">
        <w:rPr>
          <w:rFonts w:ascii="Century Gothic" w:hAnsi="Century Gothic" w:cs="Calibri"/>
          <w:sz w:val="22"/>
          <w:szCs w:val="22"/>
        </w:rPr>
        <w:t>,</w:t>
      </w:r>
    </w:p>
    <w:p w14:paraId="1B336CE8" w14:textId="62253D4B" w:rsidR="00DD0C0B" w:rsidRPr="00FA2C6B" w:rsidRDefault="00DD0C0B"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k</w:t>
      </w:r>
      <w:r w:rsidR="00F864FD" w:rsidRPr="00FA2C6B">
        <w:rPr>
          <w:rFonts w:ascii="Century Gothic" w:hAnsi="Century Gothic" w:cs="Calibri"/>
          <w:sz w:val="22"/>
          <w:szCs w:val="22"/>
        </w:rPr>
        <w:t xml:space="preserve">i </w:t>
      </w:r>
      <w:r w:rsidR="00024853" w:rsidRPr="00FA2C6B">
        <w:rPr>
          <w:rFonts w:ascii="Century Gothic" w:hAnsi="Century Gothic" w:cs="Calibri"/>
          <w:sz w:val="22"/>
          <w:szCs w:val="22"/>
        </w:rPr>
        <w:t>ga</w:t>
      </w:r>
      <w:r w:rsidR="00F864FD" w:rsidRPr="00FA2C6B">
        <w:rPr>
          <w:rFonts w:ascii="Century Gothic" w:hAnsi="Century Gothic" w:cs="Calibri"/>
          <w:sz w:val="22"/>
          <w:szCs w:val="22"/>
        </w:rPr>
        <w:t xml:space="preserve"> zastopa</w:t>
      </w:r>
      <w:r w:rsidR="00FA2C6B">
        <w:rPr>
          <w:rFonts w:ascii="Century Gothic" w:hAnsi="Century Gothic" w:cs="Calibri"/>
          <w:sz w:val="22"/>
          <w:szCs w:val="22"/>
        </w:rPr>
        <w:t xml:space="preserve"> direktor Jože Hribar</w:t>
      </w:r>
    </w:p>
    <w:p w14:paraId="1EE5D33B" w14:textId="238128F6" w:rsidR="00DD0C0B" w:rsidRPr="00FA2C6B" w:rsidRDefault="00F864FD"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(v nadaljevanju tudi: </w:t>
      </w:r>
      <w:r w:rsidR="00DD0C0B" w:rsidRPr="00FA2C6B">
        <w:rPr>
          <w:rFonts w:ascii="Century Gothic" w:hAnsi="Century Gothic" w:cs="Calibri"/>
          <w:sz w:val="22"/>
          <w:szCs w:val="22"/>
        </w:rPr>
        <w:t>»</w:t>
      </w:r>
      <w:r w:rsidR="00C610C8">
        <w:rPr>
          <w:rFonts w:ascii="Century Gothic" w:hAnsi="Century Gothic" w:cs="Calibri"/>
          <w:b/>
          <w:bCs/>
          <w:sz w:val="22"/>
          <w:szCs w:val="22"/>
        </w:rPr>
        <w:t>n</w:t>
      </w:r>
      <w:r w:rsidR="00FA2C6B">
        <w:rPr>
          <w:rFonts w:ascii="Century Gothic" w:hAnsi="Century Gothic" w:cs="Calibri"/>
          <w:b/>
          <w:bCs/>
          <w:sz w:val="22"/>
          <w:szCs w:val="22"/>
        </w:rPr>
        <w:t>aročnik</w:t>
      </w:r>
      <w:r w:rsidR="00DD0C0B" w:rsidRPr="00FA2C6B">
        <w:rPr>
          <w:rFonts w:ascii="Century Gothic" w:hAnsi="Century Gothic" w:cs="Calibri"/>
          <w:sz w:val="22"/>
          <w:szCs w:val="22"/>
        </w:rPr>
        <w:t>«)</w:t>
      </w:r>
    </w:p>
    <w:bookmarkEnd w:id="0"/>
    <w:p w14:paraId="71E534D4" w14:textId="77777777" w:rsidR="00FD7A69" w:rsidRPr="00FA2C6B" w:rsidRDefault="00FD7A69" w:rsidP="00FA2C6B">
      <w:pPr>
        <w:spacing w:line="276" w:lineRule="auto"/>
        <w:ind w:right="965"/>
        <w:jc w:val="both"/>
        <w:rPr>
          <w:rFonts w:ascii="Century Gothic" w:hAnsi="Century Gothic" w:cs="Calibri"/>
          <w:b/>
          <w:sz w:val="22"/>
          <w:szCs w:val="22"/>
        </w:rPr>
      </w:pPr>
    </w:p>
    <w:p w14:paraId="0128A447" w14:textId="77777777" w:rsidR="00F864FD" w:rsidRPr="00FA2C6B" w:rsidRDefault="00F864FD" w:rsidP="00FA2C6B">
      <w:pPr>
        <w:spacing w:line="276" w:lineRule="auto"/>
        <w:ind w:right="965"/>
        <w:jc w:val="both"/>
        <w:rPr>
          <w:rFonts w:ascii="Century Gothic" w:hAnsi="Century Gothic" w:cs="Calibri"/>
          <w:sz w:val="22"/>
          <w:szCs w:val="22"/>
        </w:rPr>
      </w:pPr>
    </w:p>
    <w:p w14:paraId="0F32E3A1" w14:textId="77777777" w:rsidR="006B243C" w:rsidRPr="00FA2C6B" w:rsidRDefault="00024853" w:rsidP="00FA2C6B">
      <w:pPr>
        <w:spacing w:line="276" w:lineRule="auto"/>
        <w:ind w:right="965"/>
        <w:jc w:val="both"/>
        <w:rPr>
          <w:rFonts w:ascii="Century Gothic" w:hAnsi="Century Gothic" w:cs="Calibri"/>
          <w:sz w:val="22"/>
          <w:szCs w:val="22"/>
        </w:rPr>
      </w:pPr>
      <w:r w:rsidRPr="00FA2C6B">
        <w:rPr>
          <w:rFonts w:ascii="Century Gothic" w:hAnsi="Century Gothic" w:cs="Calibri"/>
          <w:sz w:val="22"/>
          <w:szCs w:val="22"/>
        </w:rPr>
        <w:t>in</w:t>
      </w:r>
    </w:p>
    <w:p w14:paraId="2E5354EF" w14:textId="77777777" w:rsidR="00FD7A69" w:rsidRPr="00FA2C6B" w:rsidRDefault="00FD7A69" w:rsidP="00FA2C6B">
      <w:pPr>
        <w:spacing w:line="276" w:lineRule="auto"/>
        <w:rPr>
          <w:rFonts w:ascii="Century Gothic" w:hAnsi="Century Gothic" w:cs="Calibri"/>
          <w:b/>
          <w:sz w:val="22"/>
          <w:szCs w:val="22"/>
        </w:rPr>
      </w:pPr>
    </w:p>
    <w:p w14:paraId="4DEE11B4" w14:textId="77777777" w:rsidR="00F864FD" w:rsidRPr="00FA2C6B" w:rsidRDefault="00F864FD" w:rsidP="00FA2C6B">
      <w:pPr>
        <w:spacing w:line="276" w:lineRule="auto"/>
        <w:rPr>
          <w:rFonts w:ascii="Century Gothic" w:hAnsi="Century Gothic" w:cs="Calibri"/>
          <w:b/>
          <w:sz w:val="22"/>
          <w:szCs w:val="22"/>
        </w:rPr>
      </w:pPr>
    </w:p>
    <w:p w14:paraId="412A036A" w14:textId="77777777" w:rsidR="00FD7A69" w:rsidRPr="00FA2C6B" w:rsidRDefault="00F864FD" w:rsidP="00FA2C6B">
      <w:pPr>
        <w:spacing w:line="276" w:lineRule="auto"/>
        <w:rPr>
          <w:rFonts w:ascii="Century Gothic" w:hAnsi="Century Gothic" w:cs="Calibri"/>
          <w:b/>
          <w:sz w:val="22"/>
          <w:szCs w:val="22"/>
        </w:rPr>
      </w:pPr>
      <w:r w:rsidRPr="00FA2C6B">
        <w:rPr>
          <w:rFonts w:ascii="Century Gothic" w:hAnsi="Century Gothic" w:cs="Calibri"/>
          <w:b/>
          <w:sz w:val="22"/>
          <w:szCs w:val="22"/>
        </w:rPr>
        <w:t>IZVAJALEC:</w:t>
      </w:r>
    </w:p>
    <w:p w14:paraId="09900E29" w14:textId="09B4185D" w:rsidR="00FA2C6B" w:rsidRPr="00FA2C6B" w:rsidRDefault="00FA2C6B" w:rsidP="00FA2C6B">
      <w:pPr>
        <w:spacing w:line="276" w:lineRule="auto"/>
        <w:rPr>
          <w:rFonts w:ascii="Century Gothic" w:hAnsi="Century Gothic" w:cs="Calibri"/>
          <w:b/>
          <w:sz w:val="22"/>
          <w:szCs w:val="22"/>
        </w:rPr>
      </w:pPr>
      <w:r>
        <w:rPr>
          <w:rFonts w:ascii="Century Gothic" w:hAnsi="Century Gothic" w:cs="Calibri"/>
          <w:b/>
          <w:sz w:val="22"/>
          <w:szCs w:val="22"/>
        </w:rPr>
        <w:t>………………………</w:t>
      </w:r>
    </w:p>
    <w:p w14:paraId="6FEDBC8A" w14:textId="4FBAED91" w:rsidR="00FA2C6B" w:rsidRPr="00FA2C6B" w:rsidRDefault="00FA2C6B" w:rsidP="00FA2C6B">
      <w:pPr>
        <w:spacing w:line="276" w:lineRule="auto"/>
        <w:rPr>
          <w:rFonts w:ascii="Century Gothic" w:hAnsi="Century Gothic" w:cs="Calibri"/>
          <w:b/>
          <w:sz w:val="22"/>
          <w:szCs w:val="22"/>
        </w:rPr>
      </w:pPr>
      <w:r>
        <w:rPr>
          <w:rFonts w:ascii="Century Gothic" w:hAnsi="Century Gothic" w:cs="Calibri"/>
          <w:b/>
          <w:sz w:val="22"/>
          <w:szCs w:val="22"/>
        </w:rPr>
        <w:t>………………………</w:t>
      </w:r>
    </w:p>
    <w:p w14:paraId="23AE6E9E"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 xml:space="preserve">Matična številka: .........., </w:t>
      </w:r>
    </w:p>
    <w:p w14:paraId="75D6706C"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 xml:space="preserve">Davčna številka: ..........., </w:t>
      </w:r>
    </w:p>
    <w:p w14:paraId="3EA3D4F2"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 xml:space="preserve">TRR: .........., </w:t>
      </w:r>
    </w:p>
    <w:p w14:paraId="2E2D2F8B"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ki ga zastopa ..........</w:t>
      </w:r>
    </w:p>
    <w:p w14:paraId="1685A2FE" w14:textId="5D1751AB"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(v nadaljevanju »</w:t>
      </w:r>
      <w:r w:rsidRPr="00FA2C6B">
        <w:rPr>
          <w:rFonts w:ascii="Century Gothic" w:hAnsi="Century Gothic" w:cs="Calibri"/>
          <w:b/>
          <w:sz w:val="22"/>
          <w:szCs w:val="22"/>
        </w:rPr>
        <w:t>izvajalec</w:t>
      </w:r>
      <w:r w:rsidRPr="00FA2C6B">
        <w:rPr>
          <w:rFonts w:ascii="Century Gothic" w:hAnsi="Century Gothic" w:cs="Calibri"/>
          <w:sz w:val="22"/>
          <w:szCs w:val="22"/>
        </w:rPr>
        <w:t>«)</w:t>
      </w:r>
    </w:p>
    <w:p w14:paraId="1FCAA64B" w14:textId="77777777" w:rsidR="00DF3468" w:rsidRPr="00FA2C6B" w:rsidRDefault="00DF3468" w:rsidP="00FA2C6B">
      <w:pPr>
        <w:spacing w:line="276" w:lineRule="auto"/>
        <w:rPr>
          <w:rFonts w:ascii="Century Gothic" w:hAnsi="Century Gothic" w:cs="Calibri"/>
          <w:b/>
          <w:sz w:val="22"/>
          <w:szCs w:val="22"/>
        </w:rPr>
      </w:pPr>
    </w:p>
    <w:p w14:paraId="3C5A51AE" w14:textId="77777777" w:rsidR="006B243C" w:rsidRPr="00FA2C6B" w:rsidRDefault="006B243C" w:rsidP="00FA2C6B">
      <w:pPr>
        <w:spacing w:line="276" w:lineRule="auto"/>
        <w:rPr>
          <w:rFonts w:ascii="Century Gothic" w:hAnsi="Century Gothic" w:cs="Calibri"/>
          <w:b/>
          <w:sz w:val="22"/>
          <w:szCs w:val="22"/>
        </w:rPr>
      </w:pPr>
    </w:p>
    <w:p w14:paraId="6FFC5028" w14:textId="77777777" w:rsidR="002C6EC6" w:rsidRPr="00FA2C6B" w:rsidRDefault="002C6EC6" w:rsidP="00FA2C6B">
      <w:pPr>
        <w:spacing w:line="276" w:lineRule="auto"/>
        <w:rPr>
          <w:rFonts w:ascii="Century Gothic" w:hAnsi="Century Gothic" w:cs="Calibri"/>
          <w:b/>
          <w:sz w:val="22"/>
          <w:szCs w:val="22"/>
        </w:rPr>
      </w:pPr>
    </w:p>
    <w:p w14:paraId="3D9C0777" w14:textId="77777777" w:rsidR="006B243C" w:rsidRPr="00FA2C6B" w:rsidRDefault="00F864FD" w:rsidP="00FA2C6B">
      <w:pPr>
        <w:spacing w:line="276" w:lineRule="auto"/>
        <w:rPr>
          <w:rFonts w:ascii="Century Gothic" w:hAnsi="Century Gothic" w:cs="Calibri"/>
          <w:sz w:val="22"/>
          <w:szCs w:val="22"/>
        </w:rPr>
      </w:pPr>
      <w:r w:rsidRPr="00FA2C6B">
        <w:rPr>
          <w:rFonts w:ascii="Century Gothic" w:hAnsi="Century Gothic" w:cs="Calibri"/>
          <w:sz w:val="22"/>
          <w:szCs w:val="22"/>
        </w:rPr>
        <w:t>sklenejo</w:t>
      </w:r>
    </w:p>
    <w:p w14:paraId="25D740AA" w14:textId="77777777" w:rsidR="006B243C" w:rsidRPr="00FA2C6B" w:rsidRDefault="006B243C" w:rsidP="00FA2C6B">
      <w:pPr>
        <w:spacing w:line="276" w:lineRule="auto"/>
        <w:ind w:right="965"/>
        <w:jc w:val="both"/>
        <w:rPr>
          <w:rFonts w:ascii="Century Gothic" w:hAnsi="Century Gothic" w:cs="Calibri"/>
          <w:sz w:val="22"/>
          <w:szCs w:val="22"/>
        </w:rPr>
      </w:pPr>
    </w:p>
    <w:p w14:paraId="4DD88AD4" w14:textId="77777777" w:rsidR="00FD7A69" w:rsidRPr="00FA2C6B" w:rsidRDefault="00FD7A69" w:rsidP="00FA2C6B">
      <w:pPr>
        <w:spacing w:line="276" w:lineRule="auto"/>
        <w:ind w:right="965"/>
        <w:jc w:val="both"/>
        <w:rPr>
          <w:rFonts w:ascii="Century Gothic" w:hAnsi="Century Gothic" w:cs="Calibri"/>
          <w:sz w:val="22"/>
          <w:szCs w:val="22"/>
        </w:rPr>
      </w:pPr>
    </w:p>
    <w:p w14:paraId="0FD0FFCC" w14:textId="77777777" w:rsidR="002C6EC6" w:rsidRPr="00FA2C6B" w:rsidRDefault="002C6EC6" w:rsidP="00FA2C6B">
      <w:pPr>
        <w:spacing w:line="276" w:lineRule="auto"/>
        <w:ind w:right="965"/>
        <w:jc w:val="both"/>
        <w:rPr>
          <w:rFonts w:ascii="Century Gothic" w:hAnsi="Century Gothic" w:cs="Calibri"/>
          <w:sz w:val="22"/>
          <w:szCs w:val="22"/>
        </w:rPr>
      </w:pPr>
    </w:p>
    <w:p w14:paraId="5FF1FDDD" w14:textId="77777777" w:rsidR="002C6EC6" w:rsidRPr="00FA2C6B" w:rsidRDefault="002C6EC6" w:rsidP="00FA2C6B">
      <w:pPr>
        <w:spacing w:line="276" w:lineRule="auto"/>
        <w:ind w:right="965"/>
        <w:jc w:val="both"/>
        <w:rPr>
          <w:rFonts w:ascii="Century Gothic" w:hAnsi="Century Gothic" w:cs="Calibri"/>
          <w:b/>
          <w:bCs/>
          <w:sz w:val="44"/>
          <w:szCs w:val="44"/>
        </w:rPr>
      </w:pPr>
    </w:p>
    <w:p w14:paraId="61A4EF6F" w14:textId="77777777" w:rsidR="00DC6D5E" w:rsidRPr="00EB6075" w:rsidRDefault="008A2086" w:rsidP="00FA2C6B">
      <w:pPr>
        <w:pStyle w:val="NASLOV40ptGRAY"/>
        <w:spacing w:after="0" w:line="276" w:lineRule="auto"/>
        <w:jc w:val="center"/>
        <w:outlineLvl w:val="0"/>
        <w:rPr>
          <w:rFonts w:ascii="Century Gothic" w:hAnsi="Century Gothic" w:cs="Calibri"/>
        </w:rPr>
      </w:pPr>
      <w:r w:rsidRPr="00EB6075">
        <w:rPr>
          <w:rFonts w:ascii="Century Gothic" w:hAnsi="Century Gothic"/>
          <w:color w:val="595959"/>
        </w:rPr>
        <w:t>POGODBO</w:t>
      </w:r>
    </w:p>
    <w:p w14:paraId="483CCCDD" w14:textId="0068D427" w:rsidR="00AB12DB" w:rsidRPr="00AB12DB" w:rsidRDefault="00FA2C6B" w:rsidP="00AB12DB">
      <w:pPr>
        <w:pStyle w:val="NASLOV40ptGRAY"/>
        <w:jc w:val="center"/>
        <w:rPr>
          <w:rFonts w:ascii="Century Gothic" w:hAnsi="Century Gothic"/>
          <w:color w:val="595959"/>
          <w:sz w:val="28"/>
        </w:rPr>
      </w:pPr>
      <w:r w:rsidRPr="00EB6075">
        <w:rPr>
          <w:rFonts w:ascii="Century Gothic" w:hAnsi="Century Gothic"/>
          <w:color w:val="595959"/>
          <w:sz w:val="28"/>
        </w:rPr>
        <w:t xml:space="preserve">za </w:t>
      </w:r>
      <w:r w:rsidR="00AB12DB" w:rsidRPr="00AB12DB">
        <w:rPr>
          <w:rFonts w:ascii="Century Gothic" w:hAnsi="Century Gothic"/>
          <w:color w:val="595959"/>
          <w:sz w:val="28"/>
        </w:rPr>
        <w:t xml:space="preserve">Izvajalec medijskega zakupa za </w:t>
      </w:r>
      <w:r w:rsidR="00BB40CB">
        <w:rPr>
          <w:rFonts w:ascii="Century Gothic" w:hAnsi="Century Gothic"/>
          <w:color w:val="595959"/>
          <w:sz w:val="28"/>
        </w:rPr>
        <w:t>sklop …: …</w:t>
      </w:r>
    </w:p>
    <w:p w14:paraId="17E6F01E" w14:textId="5F8C1CF7" w:rsidR="0069626B" w:rsidRPr="00EB6075" w:rsidRDefault="0069626B" w:rsidP="00AB12DB">
      <w:pPr>
        <w:pStyle w:val="NASLOV40ptGRAY"/>
        <w:jc w:val="center"/>
        <w:rPr>
          <w:rFonts w:ascii="Century Gothic" w:hAnsi="Century Gothic"/>
          <w:color w:val="595959"/>
          <w:sz w:val="28"/>
        </w:rPr>
      </w:pPr>
    </w:p>
    <w:p w14:paraId="119677F5" w14:textId="32CF9624" w:rsidR="0069626B" w:rsidRDefault="0069626B" w:rsidP="00FA2C6B">
      <w:pPr>
        <w:pStyle w:val="NASLOV40ptGRAY"/>
        <w:spacing w:after="0" w:line="276" w:lineRule="auto"/>
        <w:jc w:val="center"/>
        <w:rPr>
          <w:rFonts w:ascii="Century Gothic" w:hAnsi="Century Gothic" w:cs="Calibri"/>
          <w:b/>
          <w:sz w:val="22"/>
          <w:szCs w:val="22"/>
        </w:rPr>
      </w:pPr>
    </w:p>
    <w:p w14:paraId="60BFC17C" w14:textId="261434B2" w:rsidR="00FA2C6B" w:rsidRPr="00FA2C6B" w:rsidRDefault="00FA2C6B" w:rsidP="00FA2C6B">
      <w:pPr>
        <w:pStyle w:val="NASLOV40ptGRAY"/>
        <w:spacing w:after="0" w:line="276" w:lineRule="auto"/>
        <w:jc w:val="center"/>
        <w:rPr>
          <w:rFonts w:ascii="Century Gothic" w:hAnsi="Century Gothic" w:cs="Calibri"/>
          <w:b/>
          <w:sz w:val="22"/>
          <w:szCs w:val="22"/>
        </w:rPr>
      </w:pPr>
    </w:p>
    <w:p w14:paraId="005FCAC4" w14:textId="77777777" w:rsidR="0069626B" w:rsidRPr="00FA2C6B" w:rsidRDefault="0069626B" w:rsidP="00FA2C6B">
      <w:pPr>
        <w:pStyle w:val="NASLOV40ptGRAY"/>
        <w:spacing w:after="0" w:line="276" w:lineRule="auto"/>
        <w:jc w:val="center"/>
        <w:rPr>
          <w:rFonts w:ascii="Century Gothic" w:hAnsi="Century Gothic" w:cs="Calibri"/>
          <w:b/>
          <w:sz w:val="22"/>
          <w:szCs w:val="22"/>
        </w:rPr>
      </w:pPr>
    </w:p>
    <w:p w14:paraId="75F261DE" w14:textId="77777777" w:rsidR="00024853" w:rsidRPr="00FA2C6B" w:rsidRDefault="00024853" w:rsidP="00FA2C6B">
      <w:pPr>
        <w:spacing w:line="276" w:lineRule="auto"/>
        <w:rPr>
          <w:rFonts w:ascii="Century Gothic" w:hAnsi="Century Gothic" w:cs="Calibri"/>
          <w:b/>
          <w:caps/>
          <w:color w:val="000000"/>
          <w:sz w:val="22"/>
          <w:szCs w:val="22"/>
        </w:rPr>
      </w:pPr>
      <w:r w:rsidRPr="00FA2C6B">
        <w:rPr>
          <w:rFonts w:ascii="Century Gothic" w:hAnsi="Century Gothic" w:cs="Calibri"/>
          <w:b/>
          <w:sz w:val="22"/>
          <w:szCs w:val="22"/>
        </w:rPr>
        <w:br w:type="page"/>
      </w:r>
    </w:p>
    <w:p w14:paraId="585D1DE7" w14:textId="77777777" w:rsidR="0069626B" w:rsidRPr="00FA2C6B" w:rsidRDefault="0069626B" w:rsidP="00FA2C6B">
      <w:pPr>
        <w:pStyle w:val="NASLOV40ptGRAY"/>
        <w:spacing w:after="0" w:line="276" w:lineRule="auto"/>
        <w:jc w:val="center"/>
        <w:rPr>
          <w:rFonts w:ascii="Century Gothic" w:hAnsi="Century Gothic" w:cs="Calibri"/>
          <w:b/>
          <w:sz w:val="22"/>
          <w:szCs w:val="22"/>
        </w:rPr>
      </w:pPr>
    </w:p>
    <w:p w14:paraId="0751099A" w14:textId="77777777" w:rsidR="0069626B" w:rsidRPr="00FA2C6B" w:rsidRDefault="0069626B" w:rsidP="00FA2C6B">
      <w:pPr>
        <w:pStyle w:val="NASLOV40ptGRAY"/>
        <w:numPr>
          <w:ilvl w:val="0"/>
          <w:numId w:val="26"/>
        </w:numPr>
        <w:spacing w:after="0" w:line="276" w:lineRule="auto"/>
        <w:ind w:left="426" w:hanging="426"/>
        <w:jc w:val="both"/>
        <w:rPr>
          <w:rFonts w:ascii="Century Gothic" w:hAnsi="Century Gothic" w:cs="Calibri"/>
          <w:b/>
          <w:sz w:val="22"/>
          <w:szCs w:val="22"/>
        </w:rPr>
      </w:pPr>
      <w:r w:rsidRPr="00FA2C6B">
        <w:rPr>
          <w:rFonts w:ascii="Century Gothic" w:hAnsi="Century Gothic" w:cs="Calibri"/>
          <w:b/>
          <w:sz w:val="22"/>
          <w:szCs w:val="22"/>
        </w:rPr>
        <w:t>UVODNE DOLOČBE</w:t>
      </w:r>
    </w:p>
    <w:p w14:paraId="4AEA14E3" w14:textId="77777777" w:rsidR="0069626B" w:rsidRPr="00FA2C6B" w:rsidRDefault="0069626B" w:rsidP="00FA2C6B">
      <w:pPr>
        <w:pStyle w:val="NASLOV40ptGRAY"/>
        <w:spacing w:after="0" w:line="276" w:lineRule="auto"/>
        <w:jc w:val="center"/>
        <w:rPr>
          <w:rFonts w:ascii="Century Gothic" w:hAnsi="Century Gothic"/>
          <w:color w:val="595959"/>
          <w:sz w:val="22"/>
          <w:szCs w:val="22"/>
        </w:rPr>
      </w:pPr>
    </w:p>
    <w:p w14:paraId="11302E4C" w14:textId="77777777" w:rsidR="00DF3468" w:rsidRPr="00FA2C6B" w:rsidRDefault="00DF3468"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006CC752" w14:textId="77777777" w:rsidR="00F5152B" w:rsidRPr="00FA2C6B" w:rsidRDefault="00F5152B" w:rsidP="00FA2C6B">
      <w:pPr>
        <w:spacing w:line="276" w:lineRule="auto"/>
        <w:ind w:left="360"/>
        <w:jc w:val="center"/>
        <w:rPr>
          <w:rFonts w:ascii="Century Gothic" w:hAnsi="Century Gothic" w:cs="Calibri"/>
          <w:sz w:val="22"/>
          <w:szCs w:val="22"/>
        </w:rPr>
      </w:pPr>
      <w:r w:rsidRPr="00FA2C6B">
        <w:rPr>
          <w:rFonts w:ascii="Century Gothic" w:hAnsi="Century Gothic" w:cs="Calibri"/>
          <w:sz w:val="22"/>
          <w:szCs w:val="22"/>
        </w:rPr>
        <w:t>(Uvodna določba)</w:t>
      </w:r>
    </w:p>
    <w:p w14:paraId="6827409F" w14:textId="77777777" w:rsidR="00F5152B" w:rsidRPr="00FA2C6B" w:rsidRDefault="00F5152B" w:rsidP="00FA2C6B">
      <w:pPr>
        <w:spacing w:line="276" w:lineRule="auto"/>
        <w:ind w:left="360"/>
        <w:jc w:val="center"/>
        <w:rPr>
          <w:rFonts w:ascii="Century Gothic" w:hAnsi="Century Gothic" w:cs="Calibri"/>
          <w:sz w:val="22"/>
          <w:szCs w:val="22"/>
        </w:rPr>
      </w:pPr>
    </w:p>
    <w:p w14:paraId="135F49BD" w14:textId="570FD323" w:rsidR="00BB40CB" w:rsidRPr="00FA2C6B" w:rsidRDefault="00BB40CB" w:rsidP="00BB40C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Pogodbene stranke uvodoma ugotavljajo, da je </w:t>
      </w:r>
      <w:r>
        <w:rPr>
          <w:rFonts w:ascii="Century Gothic" w:hAnsi="Century Gothic" w:cs="Calibri"/>
          <w:sz w:val="22"/>
          <w:szCs w:val="22"/>
        </w:rPr>
        <w:t>Javna agencija Republike Slovenije za varnost prometa</w:t>
      </w:r>
      <w:r w:rsidRPr="00FA2C6B">
        <w:rPr>
          <w:rFonts w:ascii="Century Gothic" w:hAnsi="Century Gothic" w:cs="Calibri"/>
          <w:sz w:val="22"/>
          <w:szCs w:val="22"/>
        </w:rPr>
        <w:t xml:space="preserve"> (v nadaljevanju: naročnik) pristopil k izvedbi postopka oddaje javnega naročila</w:t>
      </w:r>
      <w:r>
        <w:rPr>
          <w:rFonts w:ascii="Century Gothic" w:hAnsi="Century Gothic" w:cs="Calibri"/>
          <w:sz w:val="22"/>
          <w:szCs w:val="22"/>
        </w:rPr>
        <w:t>: »</w:t>
      </w:r>
      <w:r w:rsidRPr="00B46689">
        <w:rPr>
          <w:rFonts w:ascii="Century Gothic" w:hAnsi="Century Gothic" w:cs="Calibri"/>
          <w:sz w:val="22"/>
          <w:szCs w:val="22"/>
        </w:rPr>
        <w:t>STORITVE MEDIJSKEGA ZAKUPA ZA ZUNANJE IN MOBILNO OGLAŠEVANJE TER OGLAŠEVANJA ZA PODROČJE TISKANIH MEDIJEV IN SPLETNEGA OGLAŠEVANJA</w:t>
      </w:r>
      <w:r>
        <w:rPr>
          <w:rFonts w:ascii="Century Gothic" w:hAnsi="Century Gothic" w:cs="Calibri"/>
          <w:sz w:val="22"/>
          <w:szCs w:val="22"/>
        </w:rPr>
        <w:t xml:space="preserve">«, </w:t>
      </w:r>
      <w:r w:rsidRPr="00FA2C6B">
        <w:rPr>
          <w:rFonts w:ascii="Century Gothic" w:hAnsi="Century Gothic" w:cs="Calibri"/>
          <w:sz w:val="22"/>
          <w:szCs w:val="22"/>
        </w:rPr>
        <w:t xml:space="preserve">ki je bil objavljen na </w:t>
      </w:r>
      <w:r>
        <w:rPr>
          <w:rFonts w:ascii="Century Gothic" w:hAnsi="Century Gothic" w:cs="Calibri"/>
          <w:sz w:val="22"/>
          <w:szCs w:val="22"/>
        </w:rPr>
        <w:t>p</w:t>
      </w:r>
      <w:r w:rsidRPr="00FA2C6B">
        <w:rPr>
          <w:rFonts w:ascii="Century Gothic" w:hAnsi="Century Gothic" w:cs="Calibri"/>
          <w:sz w:val="22"/>
          <w:szCs w:val="22"/>
        </w:rPr>
        <w:t xml:space="preserve">ortalu javnih naročil pod zaporedno številko objave </w:t>
      </w:r>
      <w:r>
        <w:rPr>
          <w:rFonts w:ascii="Century Gothic" w:hAnsi="Century Gothic" w:cs="Calibri"/>
          <w:sz w:val="22"/>
          <w:szCs w:val="22"/>
        </w:rPr>
        <w:t>…………..</w:t>
      </w:r>
      <w:r w:rsidRPr="00FA2C6B">
        <w:rPr>
          <w:rFonts w:ascii="Century Gothic" w:hAnsi="Century Gothic" w:cs="Calibri"/>
          <w:sz w:val="22"/>
          <w:szCs w:val="22"/>
        </w:rPr>
        <w:t xml:space="preserve"> dne </w:t>
      </w:r>
      <w:r>
        <w:rPr>
          <w:rFonts w:ascii="Century Gothic" w:hAnsi="Century Gothic" w:cs="Calibri"/>
          <w:sz w:val="22"/>
          <w:szCs w:val="22"/>
        </w:rPr>
        <w:t>…………..</w:t>
      </w:r>
      <w:r w:rsidRPr="00FA2C6B">
        <w:rPr>
          <w:rFonts w:ascii="Century Gothic" w:hAnsi="Century Gothic" w:cs="Calibri"/>
          <w:sz w:val="22"/>
          <w:szCs w:val="22"/>
        </w:rPr>
        <w:t xml:space="preserve">, </w:t>
      </w:r>
      <w:r>
        <w:rPr>
          <w:rFonts w:ascii="Century Gothic" w:hAnsi="Century Gothic" w:cs="Calibri"/>
          <w:sz w:val="22"/>
          <w:szCs w:val="22"/>
        </w:rPr>
        <w:t>na podlagi katerega je bil z Odločitvijo o oddaji javnega naročila, št. ………….., z dne</w:t>
      </w:r>
      <w:r w:rsidRPr="00FA2C6B">
        <w:rPr>
          <w:rFonts w:ascii="Century Gothic" w:hAnsi="Century Gothic" w:cs="Calibri"/>
          <w:sz w:val="22"/>
          <w:szCs w:val="22"/>
        </w:rPr>
        <w:t xml:space="preserve"> </w:t>
      </w:r>
      <w:r>
        <w:rPr>
          <w:rFonts w:ascii="Century Gothic" w:hAnsi="Century Gothic" w:cs="Calibri"/>
          <w:sz w:val="22"/>
          <w:szCs w:val="22"/>
        </w:rPr>
        <w:t>…………..</w:t>
      </w:r>
      <w:r w:rsidR="007C261C">
        <w:rPr>
          <w:rFonts w:ascii="Century Gothic" w:hAnsi="Century Gothic" w:cs="Calibri"/>
          <w:sz w:val="22"/>
          <w:szCs w:val="22"/>
        </w:rPr>
        <w:t>, za sklop ……………,</w:t>
      </w:r>
      <w:r>
        <w:rPr>
          <w:rFonts w:ascii="Century Gothic" w:hAnsi="Century Gothic" w:cs="Calibri"/>
          <w:sz w:val="22"/>
          <w:szCs w:val="22"/>
        </w:rPr>
        <w:t xml:space="preserve"> izbran zgoraj navedeni izvajalec.</w:t>
      </w:r>
    </w:p>
    <w:p w14:paraId="4AED6EAA" w14:textId="77777777" w:rsidR="00742EC8" w:rsidRPr="00FA2C6B" w:rsidRDefault="00742EC8" w:rsidP="00FA2C6B">
      <w:pPr>
        <w:spacing w:line="276" w:lineRule="auto"/>
        <w:rPr>
          <w:rFonts w:ascii="Century Gothic" w:hAnsi="Century Gothic" w:cs="Calibri"/>
          <w:b/>
          <w:sz w:val="22"/>
          <w:szCs w:val="22"/>
        </w:rPr>
      </w:pPr>
    </w:p>
    <w:p w14:paraId="11BB4075" w14:textId="77777777" w:rsidR="00C73CB0" w:rsidRPr="00FA2C6B" w:rsidRDefault="006B243C" w:rsidP="00FA2C6B">
      <w:pPr>
        <w:numPr>
          <w:ilvl w:val="0"/>
          <w:numId w:val="3"/>
        </w:numPr>
        <w:spacing w:line="276" w:lineRule="auto"/>
        <w:ind w:left="284" w:hanging="284"/>
        <w:rPr>
          <w:rFonts w:ascii="Century Gothic" w:hAnsi="Century Gothic" w:cs="Calibri"/>
          <w:b/>
          <w:sz w:val="22"/>
          <w:szCs w:val="22"/>
        </w:rPr>
      </w:pPr>
      <w:r w:rsidRPr="00FA2C6B">
        <w:rPr>
          <w:rFonts w:ascii="Century Gothic" w:hAnsi="Century Gothic" w:cs="Calibri"/>
          <w:b/>
          <w:sz w:val="22"/>
          <w:szCs w:val="22"/>
        </w:rPr>
        <w:t>PREDMET POGODBE</w:t>
      </w:r>
    </w:p>
    <w:p w14:paraId="57A49408" w14:textId="77777777" w:rsidR="00C73CB0" w:rsidRPr="00FA2C6B" w:rsidRDefault="00C73CB0"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FCFD457" w14:textId="77777777" w:rsidR="008D24BE" w:rsidRPr="00FA2C6B" w:rsidRDefault="00F5152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(Predmet pogodbe)</w:t>
      </w:r>
    </w:p>
    <w:p w14:paraId="23D15098" w14:textId="5549AA34" w:rsidR="006E1136" w:rsidRDefault="006B243C" w:rsidP="00FA2C6B">
      <w:pPr>
        <w:tabs>
          <w:tab w:val="left" w:pos="10065"/>
        </w:tabs>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S to pogodbo </w:t>
      </w:r>
      <w:r w:rsidR="002C6EC6" w:rsidRPr="00FA2C6B">
        <w:rPr>
          <w:rFonts w:ascii="Century Gothic" w:hAnsi="Century Gothic" w:cs="Calibri"/>
          <w:sz w:val="22"/>
          <w:szCs w:val="22"/>
        </w:rPr>
        <w:t>naročnik</w:t>
      </w:r>
      <w:r w:rsidRPr="00FA2C6B">
        <w:rPr>
          <w:rFonts w:ascii="Century Gothic" w:hAnsi="Century Gothic" w:cs="Calibri"/>
          <w:sz w:val="22"/>
          <w:szCs w:val="22"/>
        </w:rPr>
        <w:t xml:space="preserve"> naroča, izvajalec pa </w:t>
      </w:r>
      <w:r w:rsidR="001534E0">
        <w:rPr>
          <w:rFonts w:ascii="Century Gothic" w:hAnsi="Century Gothic" w:cs="Calibri"/>
          <w:sz w:val="22"/>
          <w:szCs w:val="22"/>
        </w:rPr>
        <w:t>prevzame v izvedbo</w:t>
      </w:r>
      <w:r w:rsidR="000B276B" w:rsidRPr="000B276B">
        <w:rPr>
          <w:rFonts w:ascii="Century Gothic" w:hAnsi="Century Gothic" w:cs="Calibri"/>
          <w:sz w:val="22"/>
          <w:szCs w:val="22"/>
        </w:rPr>
        <w:t xml:space="preserve"> medijsk</w:t>
      </w:r>
      <w:r w:rsidR="000B276B">
        <w:rPr>
          <w:rFonts w:ascii="Century Gothic" w:hAnsi="Century Gothic" w:cs="Calibri"/>
          <w:sz w:val="22"/>
          <w:szCs w:val="22"/>
        </w:rPr>
        <w:t>i</w:t>
      </w:r>
      <w:r w:rsidR="000B276B" w:rsidRPr="000B276B">
        <w:rPr>
          <w:rFonts w:ascii="Century Gothic" w:hAnsi="Century Gothic" w:cs="Calibri"/>
          <w:sz w:val="22"/>
          <w:szCs w:val="22"/>
        </w:rPr>
        <w:t xml:space="preserve"> zakupa za </w:t>
      </w:r>
      <w:r w:rsidR="00BB40CB">
        <w:rPr>
          <w:rFonts w:ascii="Century Gothic" w:hAnsi="Century Gothic" w:cs="Calibri"/>
          <w:sz w:val="22"/>
          <w:szCs w:val="22"/>
        </w:rPr>
        <w:t>sklop …: …</w:t>
      </w:r>
      <w:r w:rsidR="003D1EAD">
        <w:rPr>
          <w:rFonts w:ascii="Century Gothic" w:hAnsi="Century Gothic" w:cs="Calibri"/>
          <w:sz w:val="22"/>
          <w:szCs w:val="22"/>
        </w:rPr>
        <w:t xml:space="preserve">, </w:t>
      </w:r>
      <w:r w:rsidR="00693E56">
        <w:rPr>
          <w:rFonts w:ascii="Century Gothic" w:hAnsi="Century Gothic" w:cs="Calibri"/>
          <w:sz w:val="22"/>
          <w:szCs w:val="22"/>
        </w:rPr>
        <w:t>skladno z zahtevami naročnika</w:t>
      </w:r>
      <w:r w:rsidR="00917367" w:rsidRPr="00FA2C6B">
        <w:rPr>
          <w:rFonts w:ascii="Century Gothic" w:hAnsi="Century Gothic" w:cs="Calibri"/>
          <w:sz w:val="22"/>
          <w:szCs w:val="22"/>
        </w:rPr>
        <w:t>.</w:t>
      </w:r>
      <w:r w:rsidR="006E1136" w:rsidRPr="00FA2C6B">
        <w:rPr>
          <w:rFonts w:ascii="Century Gothic" w:hAnsi="Century Gothic" w:cs="Calibri"/>
          <w:sz w:val="22"/>
          <w:szCs w:val="22"/>
        </w:rPr>
        <w:t xml:space="preserve"> </w:t>
      </w:r>
      <w:r w:rsidR="00802EDC">
        <w:rPr>
          <w:rFonts w:ascii="Century Gothic" w:hAnsi="Century Gothic" w:cs="Calibri"/>
          <w:sz w:val="22"/>
          <w:szCs w:val="22"/>
        </w:rPr>
        <w:t xml:space="preserve"> </w:t>
      </w:r>
    </w:p>
    <w:p w14:paraId="1B56268D" w14:textId="12AAB421" w:rsidR="003D1EAD" w:rsidRDefault="003D1EAD" w:rsidP="00FA2C6B">
      <w:pPr>
        <w:tabs>
          <w:tab w:val="left" w:pos="10065"/>
        </w:tabs>
        <w:spacing w:line="276" w:lineRule="auto"/>
        <w:ind w:right="-46"/>
        <w:jc w:val="both"/>
        <w:rPr>
          <w:rFonts w:ascii="Century Gothic" w:hAnsi="Century Gothic" w:cs="Calibri"/>
          <w:sz w:val="22"/>
          <w:szCs w:val="22"/>
        </w:rPr>
      </w:pPr>
    </w:p>
    <w:p w14:paraId="39CD1DFF" w14:textId="11611AB1" w:rsidR="00BB40CB" w:rsidRPr="00FA2C6B" w:rsidRDefault="00BB40CB" w:rsidP="00FA2C6B">
      <w:pPr>
        <w:tabs>
          <w:tab w:val="left" w:pos="10065"/>
        </w:tabs>
        <w:spacing w:line="276" w:lineRule="auto"/>
        <w:ind w:right="-46"/>
        <w:jc w:val="both"/>
        <w:rPr>
          <w:rFonts w:ascii="Century Gothic" w:hAnsi="Century Gothic" w:cs="Calibri"/>
          <w:sz w:val="22"/>
          <w:szCs w:val="22"/>
        </w:rPr>
      </w:pPr>
      <w:bookmarkStart w:id="1" w:name="_Hlk106110641"/>
      <w:r>
        <w:rPr>
          <w:rFonts w:ascii="Century Gothic" w:hAnsi="Century Gothic" w:cs="Calibri"/>
          <w:sz w:val="22"/>
          <w:szCs w:val="22"/>
        </w:rPr>
        <w:t xml:space="preserve">Ta pogodba se sklepa za obdobje </w:t>
      </w:r>
      <w:r w:rsidRPr="00BB40CB">
        <w:rPr>
          <w:rFonts w:ascii="Century Gothic" w:hAnsi="Century Gothic" w:cs="Calibri"/>
          <w:b/>
          <w:bCs/>
          <w:sz w:val="22"/>
          <w:szCs w:val="22"/>
        </w:rPr>
        <w:t>24 mesecev</w:t>
      </w:r>
      <w:r>
        <w:rPr>
          <w:rFonts w:ascii="Century Gothic" w:hAnsi="Century Gothic" w:cs="Calibri"/>
          <w:sz w:val="22"/>
          <w:szCs w:val="22"/>
        </w:rPr>
        <w:t>.</w:t>
      </w:r>
    </w:p>
    <w:bookmarkEnd w:id="1"/>
    <w:p w14:paraId="1C3B7933" w14:textId="7B877650" w:rsidR="003D1EAD" w:rsidRPr="00FA2C6B" w:rsidRDefault="000B276B" w:rsidP="00FA2C6B">
      <w:pPr>
        <w:tabs>
          <w:tab w:val="left" w:pos="10065"/>
        </w:tabs>
        <w:spacing w:line="276" w:lineRule="auto"/>
        <w:ind w:right="-46"/>
        <w:jc w:val="both"/>
        <w:rPr>
          <w:rFonts w:ascii="Century Gothic" w:hAnsi="Century Gothic" w:cs="Calibri"/>
          <w:sz w:val="22"/>
          <w:szCs w:val="22"/>
        </w:rPr>
      </w:pPr>
      <w:r>
        <w:rPr>
          <w:rFonts w:ascii="Century Gothic" w:hAnsi="Century Gothic" w:cs="Calibri"/>
          <w:sz w:val="22"/>
          <w:szCs w:val="22"/>
        </w:rPr>
        <w:t xml:space="preserve"> </w:t>
      </w:r>
    </w:p>
    <w:p w14:paraId="704F7B2F" w14:textId="77777777" w:rsidR="00F5152B" w:rsidRPr="00FA2C6B" w:rsidRDefault="00F5152B"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3435A200" w14:textId="77777777" w:rsidR="00F5152B" w:rsidRPr="00FA2C6B" w:rsidRDefault="00F5152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(Priloge k pogodbi)</w:t>
      </w:r>
    </w:p>
    <w:p w14:paraId="0894B172" w14:textId="77777777" w:rsidR="00F5152B" w:rsidRPr="00FA2C6B" w:rsidRDefault="00F5152B" w:rsidP="00FA2C6B">
      <w:pPr>
        <w:tabs>
          <w:tab w:val="left" w:pos="10065"/>
        </w:tabs>
        <w:spacing w:line="276" w:lineRule="auto"/>
        <w:ind w:right="-46"/>
        <w:jc w:val="both"/>
        <w:rPr>
          <w:rFonts w:ascii="Century Gothic" w:hAnsi="Century Gothic" w:cs="Calibri"/>
          <w:sz w:val="22"/>
          <w:szCs w:val="22"/>
        </w:rPr>
      </w:pPr>
    </w:p>
    <w:p w14:paraId="4B6814EA" w14:textId="77777777" w:rsidR="00F5152B" w:rsidRPr="00FA2C6B" w:rsidRDefault="0038130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Storitve</w:t>
      </w:r>
      <w:r w:rsidR="00271677" w:rsidRPr="00FA2C6B">
        <w:rPr>
          <w:rFonts w:ascii="Century Gothic" w:hAnsi="Century Gothic" w:cs="Calibri"/>
          <w:sz w:val="22"/>
          <w:szCs w:val="22"/>
        </w:rPr>
        <w:t>, ki so predmet</w:t>
      </w:r>
      <w:r w:rsidR="005654DA" w:rsidRPr="00FA2C6B">
        <w:rPr>
          <w:rFonts w:ascii="Century Gothic" w:hAnsi="Century Gothic" w:cs="Calibri"/>
          <w:sz w:val="22"/>
          <w:szCs w:val="22"/>
        </w:rPr>
        <w:t xml:space="preserve"> </w:t>
      </w:r>
      <w:r w:rsidRPr="00FA2C6B">
        <w:rPr>
          <w:rFonts w:ascii="Century Gothic" w:hAnsi="Century Gothic" w:cs="Calibri"/>
          <w:sz w:val="22"/>
          <w:szCs w:val="22"/>
        </w:rPr>
        <w:t xml:space="preserve">te </w:t>
      </w:r>
      <w:r w:rsidR="005654DA" w:rsidRPr="00FA2C6B">
        <w:rPr>
          <w:rFonts w:ascii="Century Gothic" w:hAnsi="Century Gothic" w:cs="Calibri"/>
          <w:sz w:val="22"/>
          <w:szCs w:val="22"/>
        </w:rPr>
        <w:t>pogodbe</w:t>
      </w:r>
      <w:r w:rsidR="006B243C" w:rsidRPr="00FA2C6B">
        <w:rPr>
          <w:rFonts w:ascii="Century Gothic" w:hAnsi="Century Gothic" w:cs="Calibri"/>
          <w:sz w:val="22"/>
          <w:szCs w:val="22"/>
        </w:rPr>
        <w:t xml:space="preserve"> se izvajalec zaveže opraviti na osnovi te pogodbe</w:t>
      </w:r>
      <w:r w:rsidR="00F5152B" w:rsidRPr="00FA2C6B">
        <w:rPr>
          <w:rFonts w:ascii="Century Gothic" w:hAnsi="Century Gothic" w:cs="Calibri"/>
          <w:sz w:val="22"/>
          <w:szCs w:val="22"/>
        </w:rPr>
        <w:t xml:space="preserve"> in </w:t>
      </w:r>
      <w:r w:rsidR="005654DA" w:rsidRPr="00FA2C6B">
        <w:rPr>
          <w:rFonts w:ascii="Century Gothic" w:hAnsi="Century Gothic" w:cs="Calibri"/>
          <w:sz w:val="22"/>
          <w:szCs w:val="22"/>
        </w:rPr>
        <w:t xml:space="preserve">ob upoštevanju </w:t>
      </w:r>
      <w:r w:rsidR="00F5152B" w:rsidRPr="00FA2C6B">
        <w:rPr>
          <w:rFonts w:ascii="Century Gothic" w:hAnsi="Century Gothic" w:cs="Calibri"/>
          <w:sz w:val="22"/>
          <w:szCs w:val="22"/>
        </w:rPr>
        <w:t>naslednjih dokumentov:</w:t>
      </w:r>
    </w:p>
    <w:p w14:paraId="72F73F2E" w14:textId="77777777" w:rsidR="00F5152B" w:rsidRPr="00FA2C6B" w:rsidRDefault="00F5152B" w:rsidP="00FA2C6B">
      <w:pPr>
        <w:numPr>
          <w:ilvl w:val="0"/>
          <w:numId w:val="13"/>
        </w:numPr>
        <w:spacing w:line="276" w:lineRule="auto"/>
        <w:jc w:val="both"/>
        <w:rPr>
          <w:rFonts w:ascii="Century Gothic" w:hAnsi="Century Gothic" w:cs="Calibri"/>
          <w:sz w:val="22"/>
          <w:szCs w:val="22"/>
        </w:rPr>
      </w:pPr>
      <w:bookmarkStart w:id="2" w:name="_Hlk106110720"/>
      <w:r w:rsidRPr="00FA2C6B">
        <w:rPr>
          <w:rFonts w:ascii="Century Gothic" w:hAnsi="Century Gothic" w:cs="Calibri"/>
          <w:sz w:val="22"/>
          <w:szCs w:val="22"/>
        </w:rPr>
        <w:t>dokumentacije</w:t>
      </w:r>
      <w:r w:rsidR="00A53475" w:rsidRPr="00FA2C6B">
        <w:rPr>
          <w:rFonts w:ascii="Century Gothic" w:hAnsi="Century Gothic" w:cs="Calibri"/>
          <w:sz w:val="22"/>
          <w:szCs w:val="22"/>
        </w:rPr>
        <w:t xml:space="preserve"> v zvezi z oddajo javnega naročila</w:t>
      </w:r>
      <w:r w:rsidRPr="00FA2C6B">
        <w:rPr>
          <w:rFonts w:ascii="Century Gothic" w:hAnsi="Century Gothic" w:cs="Calibri"/>
          <w:sz w:val="22"/>
          <w:szCs w:val="22"/>
        </w:rPr>
        <w:t xml:space="preserve">, </w:t>
      </w:r>
    </w:p>
    <w:p w14:paraId="123FB050" w14:textId="53C4892F" w:rsidR="00381306" w:rsidRPr="00156B2F" w:rsidRDefault="00BB40CB" w:rsidP="00FA2C6B">
      <w:pPr>
        <w:numPr>
          <w:ilvl w:val="0"/>
          <w:numId w:val="13"/>
        </w:numPr>
        <w:spacing w:line="276" w:lineRule="auto"/>
        <w:jc w:val="both"/>
        <w:rPr>
          <w:rFonts w:ascii="Century Gothic" w:hAnsi="Century Gothic" w:cs="Calibri"/>
          <w:sz w:val="22"/>
          <w:szCs w:val="22"/>
        </w:rPr>
      </w:pPr>
      <w:r>
        <w:rPr>
          <w:rFonts w:ascii="Century Gothic" w:hAnsi="Century Gothic" w:cs="Calibri"/>
          <w:sz w:val="22"/>
          <w:szCs w:val="22"/>
        </w:rPr>
        <w:t>Projektna naloga</w:t>
      </w:r>
      <w:r w:rsidR="00381306" w:rsidRPr="00156B2F">
        <w:rPr>
          <w:rFonts w:ascii="Century Gothic" w:hAnsi="Century Gothic" w:cs="Calibri"/>
          <w:sz w:val="22"/>
          <w:szCs w:val="22"/>
        </w:rPr>
        <w:t xml:space="preserve">, </w:t>
      </w:r>
    </w:p>
    <w:p w14:paraId="305BB66B" w14:textId="79D8F1A2" w:rsidR="00F5152B" w:rsidRPr="00FA2C6B" w:rsidRDefault="00BB40CB" w:rsidP="00FA2C6B">
      <w:pPr>
        <w:numPr>
          <w:ilvl w:val="0"/>
          <w:numId w:val="13"/>
        </w:numPr>
        <w:spacing w:line="276" w:lineRule="auto"/>
        <w:jc w:val="both"/>
        <w:rPr>
          <w:rFonts w:ascii="Century Gothic" w:hAnsi="Century Gothic" w:cs="Calibri"/>
          <w:sz w:val="22"/>
          <w:szCs w:val="22"/>
        </w:rPr>
      </w:pPr>
      <w:r>
        <w:rPr>
          <w:rFonts w:ascii="Century Gothic" w:hAnsi="Century Gothic" w:cs="Calibri"/>
          <w:sz w:val="22"/>
          <w:szCs w:val="22"/>
        </w:rPr>
        <w:t>P</w:t>
      </w:r>
      <w:r w:rsidR="00F5152B" w:rsidRPr="00FA2C6B">
        <w:rPr>
          <w:rFonts w:ascii="Century Gothic" w:hAnsi="Century Gothic" w:cs="Calibri"/>
          <w:sz w:val="22"/>
          <w:szCs w:val="22"/>
        </w:rPr>
        <w:t>onudbe izvajalca z dne ........... (v nadaljnjem besedilu: ponudba),</w:t>
      </w:r>
      <w:r w:rsidR="00271677" w:rsidRPr="00FA2C6B">
        <w:rPr>
          <w:rFonts w:ascii="Century Gothic" w:hAnsi="Century Gothic" w:cs="Calibri"/>
          <w:sz w:val="22"/>
          <w:szCs w:val="22"/>
        </w:rPr>
        <w:t xml:space="preserve"> </w:t>
      </w:r>
    </w:p>
    <w:p w14:paraId="4971FA0B" w14:textId="0A5382CD" w:rsidR="00E23D71" w:rsidRPr="00FA2C6B" w:rsidRDefault="00E23D71" w:rsidP="00FA2C6B">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garancij</w:t>
      </w:r>
      <w:r w:rsidR="00E47C44">
        <w:rPr>
          <w:rFonts w:ascii="Century Gothic" w:hAnsi="Century Gothic" w:cs="Calibri"/>
          <w:sz w:val="22"/>
          <w:szCs w:val="22"/>
        </w:rPr>
        <w:t>skega</w:t>
      </w:r>
      <w:r w:rsidR="005654DA" w:rsidRPr="00FA2C6B">
        <w:rPr>
          <w:rFonts w:ascii="Century Gothic" w:hAnsi="Century Gothic" w:cs="Calibri"/>
          <w:sz w:val="22"/>
          <w:szCs w:val="22"/>
        </w:rPr>
        <w:t xml:space="preserve"> dokument</w:t>
      </w:r>
      <w:r w:rsidR="00E47C44">
        <w:rPr>
          <w:rFonts w:ascii="Century Gothic" w:hAnsi="Century Gothic" w:cs="Calibri"/>
          <w:sz w:val="22"/>
          <w:szCs w:val="22"/>
        </w:rPr>
        <w:t>a</w:t>
      </w:r>
      <w:r w:rsidRPr="00FA2C6B">
        <w:rPr>
          <w:rFonts w:ascii="Century Gothic" w:hAnsi="Century Gothic" w:cs="Calibri"/>
          <w:sz w:val="22"/>
          <w:szCs w:val="22"/>
        </w:rPr>
        <w:t>,</w:t>
      </w:r>
    </w:p>
    <w:p w14:paraId="6A2CA980" w14:textId="77777777" w:rsidR="00F5152B" w:rsidRPr="00FA2C6B" w:rsidRDefault="00E23D71" w:rsidP="00FA2C6B">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soglasja podizvajalcev za neposredna plačila</w:t>
      </w:r>
      <w:r w:rsidR="00F5152B" w:rsidRPr="00FA2C6B">
        <w:rPr>
          <w:rFonts w:ascii="Century Gothic" w:hAnsi="Century Gothic" w:cs="Calibri"/>
          <w:sz w:val="22"/>
          <w:szCs w:val="22"/>
        </w:rPr>
        <w:t>.</w:t>
      </w:r>
    </w:p>
    <w:bookmarkEnd w:id="2"/>
    <w:p w14:paraId="4E6F8D1C" w14:textId="77777777" w:rsidR="006B243C" w:rsidRPr="00FA2C6B" w:rsidRDefault="006B243C" w:rsidP="00FA2C6B">
      <w:pPr>
        <w:spacing w:line="276" w:lineRule="auto"/>
        <w:jc w:val="both"/>
        <w:rPr>
          <w:rFonts w:ascii="Century Gothic" w:hAnsi="Century Gothic" w:cs="Calibri"/>
          <w:b/>
          <w:sz w:val="22"/>
          <w:szCs w:val="22"/>
        </w:rPr>
      </w:pPr>
    </w:p>
    <w:p w14:paraId="28853D72" w14:textId="77777777" w:rsidR="00F5152B" w:rsidRPr="00FA2C6B" w:rsidRDefault="00F5152B"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prejšnjem odstavku navedeni dokumenti so priloga k tej pogodbi in se štejejo za njen sestavni del.</w:t>
      </w:r>
    </w:p>
    <w:p w14:paraId="1A9302D4" w14:textId="77777777" w:rsidR="00F5152B" w:rsidRPr="00FA2C6B" w:rsidRDefault="00F5152B" w:rsidP="00FA2C6B">
      <w:pPr>
        <w:spacing w:line="276" w:lineRule="auto"/>
        <w:jc w:val="both"/>
        <w:rPr>
          <w:rFonts w:ascii="Century Gothic" w:hAnsi="Century Gothic" w:cs="Calibri"/>
          <w:sz w:val="22"/>
          <w:szCs w:val="22"/>
        </w:rPr>
      </w:pPr>
    </w:p>
    <w:p w14:paraId="14E02C46" w14:textId="4FBFF440" w:rsidR="006B243C" w:rsidRPr="00FA2C6B" w:rsidRDefault="006B243C" w:rsidP="00FA2C6B">
      <w:pPr>
        <w:spacing w:line="276" w:lineRule="auto"/>
        <w:jc w:val="both"/>
        <w:outlineLvl w:val="0"/>
        <w:rPr>
          <w:rFonts w:ascii="Century Gothic" w:hAnsi="Century Gothic" w:cs="Calibri"/>
          <w:b/>
          <w:sz w:val="22"/>
          <w:szCs w:val="22"/>
        </w:rPr>
      </w:pPr>
      <w:r w:rsidRPr="00FA2C6B">
        <w:rPr>
          <w:rFonts w:ascii="Century Gothic" w:hAnsi="Century Gothic" w:cs="Calibri"/>
          <w:b/>
          <w:sz w:val="22"/>
          <w:szCs w:val="22"/>
        </w:rPr>
        <w:t>I</w:t>
      </w:r>
      <w:r w:rsidR="00016584" w:rsidRPr="00FA2C6B">
        <w:rPr>
          <w:rFonts w:ascii="Century Gothic" w:hAnsi="Century Gothic" w:cs="Calibri"/>
          <w:b/>
          <w:sz w:val="22"/>
          <w:szCs w:val="22"/>
        </w:rPr>
        <w:t>I</w:t>
      </w:r>
      <w:r w:rsidRPr="00FA2C6B">
        <w:rPr>
          <w:rFonts w:ascii="Century Gothic" w:hAnsi="Century Gothic" w:cs="Calibri"/>
          <w:b/>
          <w:sz w:val="22"/>
          <w:szCs w:val="22"/>
        </w:rPr>
        <w:t>I. POGODBENA VREDNOST</w:t>
      </w:r>
      <w:r w:rsidR="00F5152B" w:rsidRPr="00FA2C6B">
        <w:rPr>
          <w:rFonts w:ascii="Century Gothic" w:hAnsi="Century Gothic" w:cs="Calibri"/>
          <w:b/>
          <w:sz w:val="22"/>
          <w:szCs w:val="22"/>
        </w:rPr>
        <w:t xml:space="preserve"> IN</w:t>
      </w:r>
      <w:r w:rsidR="00EB6075">
        <w:rPr>
          <w:rFonts w:ascii="Century Gothic" w:hAnsi="Century Gothic" w:cs="Calibri"/>
          <w:b/>
          <w:sz w:val="22"/>
          <w:szCs w:val="22"/>
        </w:rPr>
        <w:t xml:space="preserve"> NAČIN</w:t>
      </w:r>
      <w:r w:rsidR="00F5152B" w:rsidRPr="00FA2C6B">
        <w:rPr>
          <w:rFonts w:ascii="Century Gothic" w:hAnsi="Century Gothic" w:cs="Calibri"/>
          <w:b/>
          <w:sz w:val="22"/>
          <w:szCs w:val="22"/>
        </w:rPr>
        <w:t xml:space="preserve"> </w:t>
      </w:r>
      <w:r w:rsidR="00AF6CC7" w:rsidRPr="00FA2C6B">
        <w:rPr>
          <w:rFonts w:ascii="Century Gothic" w:hAnsi="Century Gothic" w:cs="Calibri"/>
          <w:b/>
          <w:sz w:val="22"/>
          <w:szCs w:val="22"/>
        </w:rPr>
        <w:t>PLAČIL</w:t>
      </w:r>
      <w:r w:rsidR="00EB6075">
        <w:rPr>
          <w:rFonts w:ascii="Century Gothic" w:hAnsi="Century Gothic" w:cs="Calibri"/>
          <w:b/>
          <w:sz w:val="22"/>
          <w:szCs w:val="22"/>
        </w:rPr>
        <w:t>A</w:t>
      </w:r>
    </w:p>
    <w:p w14:paraId="770F482D" w14:textId="77777777" w:rsidR="00F5152B" w:rsidRPr="00FA2C6B" w:rsidRDefault="00F5152B" w:rsidP="00FA2C6B">
      <w:pPr>
        <w:spacing w:line="276" w:lineRule="auto"/>
        <w:jc w:val="both"/>
        <w:rPr>
          <w:rFonts w:ascii="Century Gothic" w:hAnsi="Century Gothic" w:cs="Calibri"/>
          <w:sz w:val="22"/>
          <w:szCs w:val="22"/>
        </w:rPr>
      </w:pPr>
    </w:p>
    <w:p w14:paraId="2050E2E1" w14:textId="77777777" w:rsidR="00B36B11"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A1CA761" w14:textId="518264C9" w:rsidR="00F5152B" w:rsidRDefault="00F5152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156B2F">
        <w:rPr>
          <w:rFonts w:ascii="Century Gothic" w:hAnsi="Century Gothic" w:cs="Calibri"/>
          <w:sz w:val="22"/>
          <w:szCs w:val="22"/>
        </w:rPr>
        <w:t>Okvirna v</w:t>
      </w:r>
      <w:r w:rsidRPr="00FA2C6B">
        <w:rPr>
          <w:rFonts w:ascii="Century Gothic" w:hAnsi="Century Gothic" w:cs="Calibri"/>
          <w:sz w:val="22"/>
          <w:szCs w:val="22"/>
        </w:rPr>
        <w:t>rednost pogodbe)</w:t>
      </w:r>
    </w:p>
    <w:p w14:paraId="28E0D3DA" w14:textId="77777777" w:rsidR="003D1EAD" w:rsidRPr="00FA2C6B" w:rsidRDefault="003D1EAD" w:rsidP="00FA2C6B">
      <w:pPr>
        <w:spacing w:line="276" w:lineRule="auto"/>
        <w:jc w:val="center"/>
        <w:rPr>
          <w:rFonts w:ascii="Century Gothic" w:hAnsi="Century Gothic" w:cs="Calibri"/>
          <w:sz w:val="22"/>
          <w:szCs w:val="22"/>
        </w:rPr>
      </w:pPr>
    </w:p>
    <w:p w14:paraId="00929B2E" w14:textId="208C57A8" w:rsidR="003D1EAD" w:rsidRPr="003D1EAD" w:rsidRDefault="003D1EAD" w:rsidP="003D1EAD">
      <w:pPr>
        <w:spacing w:line="276" w:lineRule="auto"/>
        <w:jc w:val="both"/>
        <w:rPr>
          <w:rFonts w:ascii="Century Gothic" w:hAnsi="Century Gothic" w:cs="Calibri"/>
          <w:color w:val="000000"/>
          <w:sz w:val="22"/>
          <w:szCs w:val="22"/>
        </w:rPr>
      </w:pPr>
      <w:r w:rsidRPr="003D1EAD">
        <w:rPr>
          <w:rFonts w:ascii="Century Gothic" w:hAnsi="Century Gothic" w:cs="Calibri"/>
          <w:color w:val="000000"/>
          <w:sz w:val="22"/>
          <w:szCs w:val="22"/>
        </w:rPr>
        <w:t xml:space="preserve">Skupna </w:t>
      </w:r>
      <w:r w:rsidR="00156B2F">
        <w:rPr>
          <w:rFonts w:ascii="Century Gothic" w:hAnsi="Century Gothic" w:cs="Calibri"/>
          <w:color w:val="000000"/>
          <w:sz w:val="22"/>
          <w:szCs w:val="22"/>
        </w:rPr>
        <w:t xml:space="preserve">okvirna </w:t>
      </w:r>
      <w:r w:rsidRPr="003D1EAD">
        <w:rPr>
          <w:rFonts w:ascii="Century Gothic" w:hAnsi="Century Gothic" w:cs="Calibri"/>
          <w:color w:val="000000"/>
          <w:sz w:val="22"/>
          <w:szCs w:val="22"/>
        </w:rPr>
        <w:t>vrednost pogodbenih del iz 2. člena te pogodbe znaša:</w:t>
      </w:r>
    </w:p>
    <w:p w14:paraId="1357D4C2" w14:textId="77777777" w:rsidR="003D1EAD" w:rsidRPr="003D1EAD" w:rsidRDefault="003D1EAD" w:rsidP="003D1EAD">
      <w:pPr>
        <w:spacing w:line="276" w:lineRule="auto"/>
        <w:jc w:val="both"/>
        <w:rPr>
          <w:rFonts w:ascii="Century Gothic" w:hAnsi="Century Gothic" w:cs="Calibri"/>
          <w:color w:val="000000"/>
          <w:sz w:val="22"/>
          <w:szCs w:val="22"/>
        </w:rPr>
      </w:pPr>
    </w:p>
    <w:p w14:paraId="5E4624D2" w14:textId="4F3CDAFE" w:rsidR="003D1EAD" w:rsidRPr="00156B2F" w:rsidRDefault="00156B2F" w:rsidP="003D1EAD">
      <w:pPr>
        <w:spacing w:line="276" w:lineRule="auto"/>
        <w:jc w:val="both"/>
        <w:rPr>
          <w:rFonts w:ascii="Century Gothic" w:hAnsi="Century Gothic" w:cs="Calibri"/>
          <w:color w:val="7F7F7F" w:themeColor="text1" w:themeTint="80"/>
          <w:sz w:val="22"/>
          <w:szCs w:val="22"/>
        </w:rPr>
      </w:pPr>
      <w:r w:rsidRPr="00156B2F">
        <w:rPr>
          <w:rFonts w:ascii="Century Gothic" w:hAnsi="Century Gothic" w:cs="Calibri"/>
          <w:color w:val="7F7F7F" w:themeColor="text1" w:themeTint="80"/>
          <w:sz w:val="22"/>
          <w:szCs w:val="22"/>
        </w:rPr>
        <w:t>[se prepiše iz ponudbenega predračuna izbranega izvajalca pred sklenitvijo pogodbe]</w:t>
      </w:r>
    </w:p>
    <w:p w14:paraId="387F2BD7" w14:textId="77777777" w:rsidR="003D1EAD" w:rsidRPr="003D1EAD" w:rsidRDefault="003D1EAD" w:rsidP="003D1EAD">
      <w:pPr>
        <w:spacing w:line="276" w:lineRule="auto"/>
        <w:rPr>
          <w:rFonts w:ascii="Century Gothic" w:hAnsi="Century Gothic" w:cs="Calibri"/>
          <w:color w:val="000000"/>
          <w:sz w:val="22"/>
          <w:szCs w:val="22"/>
        </w:rPr>
      </w:pPr>
    </w:p>
    <w:p w14:paraId="01C1B6DE" w14:textId="1DACDAB7" w:rsidR="003D1EAD" w:rsidRPr="003D1EAD" w:rsidRDefault="003D1EAD" w:rsidP="003D1EAD">
      <w:pPr>
        <w:spacing w:line="276" w:lineRule="auto"/>
        <w:jc w:val="both"/>
        <w:rPr>
          <w:rFonts w:ascii="Century Gothic" w:hAnsi="Century Gothic" w:cs="Arial"/>
          <w:sz w:val="22"/>
          <w:szCs w:val="22"/>
        </w:rPr>
      </w:pPr>
      <w:r w:rsidRPr="00CC3CB8">
        <w:rPr>
          <w:rFonts w:ascii="Century Gothic" w:hAnsi="Century Gothic" w:cs="Calibri"/>
          <w:color w:val="000000"/>
          <w:sz w:val="22"/>
          <w:szCs w:val="22"/>
        </w:rPr>
        <w:t>Finančna sredstva so zagotovljena na proračunski postav</w:t>
      </w:r>
      <w:r w:rsidR="00156B2F">
        <w:rPr>
          <w:rFonts w:ascii="Century Gothic" w:hAnsi="Century Gothic" w:cs="Calibri"/>
          <w:color w:val="000000"/>
          <w:sz w:val="22"/>
          <w:szCs w:val="22"/>
        </w:rPr>
        <w:t xml:space="preserve">ki ……… </w:t>
      </w:r>
      <w:r w:rsidR="00AB12DB">
        <w:rPr>
          <w:rFonts w:ascii="Century Gothic" w:hAnsi="Century Gothic" w:cs="Calibri"/>
          <w:sz w:val="22"/>
          <w:szCs w:val="22"/>
        </w:rPr>
        <w:t>J</w:t>
      </w:r>
      <w:r w:rsidR="009D46DC" w:rsidRPr="00CC3CB8">
        <w:rPr>
          <w:rFonts w:ascii="Century Gothic" w:hAnsi="Century Gothic" w:cs="Calibri"/>
          <w:sz w:val="22"/>
          <w:szCs w:val="22"/>
        </w:rPr>
        <w:t xml:space="preserve">avna agencija za varnost prometa </w:t>
      </w:r>
      <w:r w:rsidRPr="00CC3CB8">
        <w:rPr>
          <w:rFonts w:ascii="Century Gothic" w:hAnsi="Century Gothic" w:cs="Arial"/>
          <w:sz w:val="22"/>
          <w:szCs w:val="22"/>
        </w:rPr>
        <w:t xml:space="preserve"> </w:t>
      </w:r>
      <w:r w:rsidRPr="00CC3CB8">
        <w:rPr>
          <w:rFonts w:ascii="Century Gothic" w:hAnsi="Century Gothic" w:cs="Calibri"/>
          <w:color w:val="000000"/>
          <w:sz w:val="22"/>
          <w:szCs w:val="22"/>
        </w:rPr>
        <w:t>in s sklepom o financiranju.</w:t>
      </w:r>
      <w:r w:rsidRPr="003D1EAD">
        <w:rPr>
          <w:rFonts w:ascii="Century Gothic" w:hAnsi="Century Gothic" w:cs="Calibri"/>
          <w:color w:val="000000"/>
          <w:sz w:val="22"/>
          <w:szCs w:val="22"/>
        </w:rPr>
        <w:t xml:space="preserve"> </w:t>
      </w:r>
    </w:p>
    <w:p w14:paraId="7F911B5E" w14:textId="7B582CE8" w:rsidR="003D1EAD" w:rsidRDefault="003D1EAD" w:rsidP="003D1EAD">
      <w:pPr>
        <w:spacing w:line="276" w:lineRule="auto"/>
        <w:jc w:val="both"/>
        <w:rPr>
          <w:rFonts w:ascii="Century Gothic" w:hAnsi="Century Gothic" w:cs="Calibri"/>
          <w:color w:val="000000"/>
          <w:sz w:val="22"/>
          <w:szCs w:val="22"/>
        </w:rPr>
      </w:pPr>
    </w:p>
    <w:p w14:paraId="2A7B9FFF" w14:textId="77777777" w:rsidR="005A2971" w:rsidRPr="00FA2C6B" w:rsidRDefault="005A2971" w:rsidP="005A2971">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3B5C071" w14:textId="7DF26FA2" w:rsidR="005A2971" w:rsidRPr="00FA2C6B" w:rsidRDefault="005A2971" w:rsidP="005A2971">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156B2F">
        <w:rPr>
          <w:rFonts w:ascii="Century Gothic" w:hAnsi="Century Gothic" w:cs="Calibri"/>
          <w:sz w:val="22"/>
          <w:szCs w:val="22"/>
        </w:rPr>
        <w:t>Pogodbeno dogovorjene cene</w:t>
      </w:r>
      <w:r w:rsidRPr="00FA2C6B">
        <w:rPr>
          <w:rFonts w:ascii="Century Gothic" w:hAnsi="Century Gothic" w:cs="Calibri"/>
          <w:sz w:val="22"/>
          <w:szCs w:val="22"/>
        </w:rPr>
        <w:t>)</w:t>
      </w:r>
    </w:p>
    <w:p w14:paraId="4EA4A1D7" w14:textId="77777777" w:rsidR="005A2971" w:rsidRDefault="005A2971" w:rsidP="005A2971">
      <w:pPr>
        <w:spacing w:line="276" w:lineRule="auto"/>
        <w:jc w:val="both"/>
        <w:rPr>
          <w:rFonts w:ascii="Century Gothic" w:hAnsi="Century Gothic" w:cs="Calibri"/>
          <w:b/>
          <w:bCs/>
          <w:sz w:val="22"/>
          <w:szCs w:val="22"/>
        </w:rPr>
      </w:pPr>
    </w:p>
    <w:p w14:paraId="1CE19970" w14:textId="57571667" w:rsidR="005A2971" w:rsidRDefault="005A2971" w:rsidP="005A2971">
      <w:pPr>
        <w:spacing w:line="276" w:lineRule="auto"/>
        <w:jc w:val="both"/>
        <w:rPr>
          <w:rFonts w:ascii="Century Gothic" w:hAnsi="Century Gothic" w:cs="Calibri"/>
          <w:sz w:val="22"/>
          <w:szCs w:val="22"/>
        </w:rPr>
      </w:pPr>
      <w:r>
        <w:rPr>
          <w:rFonts w:ascii="Century Gothic" w:hAnsi="Century Gothic" w:cs="Calibri"/>
          <w:sz w:val="22"/>
          <w:szCs w:val="22"/>
        </w:rPr>
        <w:t xml:space="preserve">Za storitve </w:t>
      </w:r>
      <w:r w:rsidR="00156B2F">
        <w:rPr>
          <w:rFonts w:ascii="Century Gothic" w:hAnsi="Century Gothic" w:cs="Calibri"/>
          <w:sz w:val="22"/>
          <w:szCs w:val="22"/>
        </w:rPr>
        <w:t>………. za sklop ……….</w:t>
      </w:r>
      <w:r>
        <w:rPr>
          <w:rFonts w:ascii="Century Gothic" w:hAnsi="Century Gothic" w:cs="Calibri"/>
          <w:sz w:val="22"/>
          <w:szCs w:val="22"/>
        </w:rPr>
        <w:t>je izvajalec dolžan naročniku zagotoviti oz. omogočiti:</w:t>
      </w:r>
    </w:p>
    <w:p w14:paraId="15C8197C" w14:textId="77777777" w:rsidR="005A2971" w:rsidRDefault="005A2971" w:rsidP="005A2971">
      <w:pPr>
        <w:spacing w:line="276" w:lineRule="auto"/>
        <w:jc w:val="both"/>
        <w:rPr>
          <w:rFonts w:ascii="Century Gothic" w:hAnsi="Century Gothic" w:cs="Calibri"/>
          <w:sz w:val="22"/>
          <w:szCs w:val="22"/>
        </w:rPr>
      </w:pPr>
    </w:p>
    <w:p w14:paraId="38865B93" w14:textId="77777777" w:rsidR="005A2971" w:rsidRDefault="005A2971" w:rsidP="005A2971">
      <w:pPr>
        <w:spacing w:line="276" w:lineRule="auto"/>
        <w:jc w:val="both"/>
        <w:rPr>
          <w:rFonts w:ascii="Century Gothic" w:hAnsi="Century Gothic" w:cs="Calibri"/>
          <w:sz w:val="22"/>
          <w:szCs w:val="22"/>
        </w:rPr>
      </w:pPr>
      <w:r w:rsidRPr="0086775F">
        <w:rPr>
          <w:rFonts w:ascii="Century Gothic" w:hAnsi="Century Gothic" w:cs="Calibri"/>
          <w:sz w:val="22"/>
          <w:szCs w:val="22"/>
          <w:highlight w:val="lightGray"/>
        </w:rPr>
        <w:t>… [prenese se</w:t>
      </w:r>
      <w:r>
        <w:rPr>
          <w:rFonts w:ascii="Century Gothic" w:hAnsi="Century Gothic" w:cs="Calibri"/>
          <w:sz w:val="22"/>
          <w:szCs w:val="22"/>
          <w:highlight w:val="lightGray"/>
        </w:rPr>
        <w:t xml:space="preserve"> pripadajoča</w:t>
      </w:r>
      <w:r w:rsidRPr="0086775F">
        <w:rPr>
          <w:rFonts w:ascii="Century Gothic" w:hAnsi="Century Gothic" w:cs="Calibri"/>
          <w:sz w:val="22"/>
          <w:szCs w:val="22"/>
          <w:highlight w:val="lightGray"/>
        </w:rPr>
        <w:t xml:space="preserve"> tabela iz ponudbenega predračuna izbranega ponudnika]</w:t>
      </w:r>
    </w:p>
    <w:p w14:paraId="1573F2B8" w14:textId="77777777" w:rsidR="005A2971" w:rsidRDefault="005A2971" w:rsidP="005A2971">
      <w:pPr>
        <w:spacing w:line="276" w:lineRule="auto"/>
        <w:jc w:val="both"/>
        <w:rPr>
          <w:rFonts w:ascii="Century Gothic" w:hAnsi="Century Gothic" w:cs="Calibri"/>
          <w:sz w:val="22"/>
          <w:szCs w:val="22"/>
        </w:rPr>
      </w:pPr>
    </w:p>
    <w:p w14:paraId="20E79F29" w14:textId="38333B1C" w:rsidR="005A2971" w:rsidRDefault="005A2971" w:rsidP="005A2971">
      <w:pPr>
        <w:spacing w:line="276" w:lineRule="auto"/>
        <w:jc w:val="both"/>
        <w:rPr>
          <w:rFonts w:ascii="Century Gothic" w:hAnsi="Century Gothic" w:cs="Calibri"/>
          <w:sz w:val="22"/>
          <w:szCs w:val="22"/>
        </w:rPr>
      </w:pPr>
      <w:r>
        <w:rPr>
          <w:rFonts w:ascii="Century Gothic" w:hAnsi="Century Gothic" w:cs="Calibri"/>
          <w:sz w:val="22"/>
          <w:szCs w:val="22"/>
        </w:rPr>
        <w:t xml:space="preserve">Zgoraj navedeni popusti predstavljajo stalne popuste, ki se pri storitvah oglaševanja obračuna na cene rednega cenika oglaševalskega prostora. Tekom izvajanja te pogodbe, se višina popusta ne sme spreminjati. Naročnik si pridržuje pravico, glede na lastne potrebe in svetovanje izvajalca, določiti tudi druge </w:t>
      </w:r>
      <w:r w:rsidR="00156B2F">
        <w:rPr>
          <w:rFonts w:ascii="Century Gothic" w:hAnsi="Century Gothic" w:cs="Calibri"/>
          <w:sz w:val="22"/>
          <w:szCs w:val="22"/>
        </w:rPr>
        <w:t>istovrstne</w:t>
      </w:r>
      <w:r>
        <w:rPr>
          <w:rFonts w:ascii="Century Gothic" w:hAnsi="Century Gothic" w:cs="Calibri"/>
          <w:sz w:val="22"/>
          <w:szCs w:val="22"/>
        </w:rPr>
        <w:t xml:space="preserve"> medije, ki niso izrecno navedeni v tem členu.</w:t>
      </w:r>
    </w:p>
    <w:p w14:paraId="70D1A243" w14:textId="77777777" w:rsidR="005A2971" w:rsidRDefault="005A2971" w:rsidP="005A2971">
      <w:pPr>
        <w:spacing w:line="276" w:lineRule="auto"/>
        <w:jc w:val="both"/>
        <w:rPr>
          <w:rFonts w:ascii="Century Gothic" w:hAnsi="Century Gothic" w:cs="Calibri"/>
          <w:sz w:val="22"/>
          <w:szCs w:val="22"/>
        </w:rPr>
      </w:pPr>
    </w:p>
    <w:p w14:paraId="494314C5" w14:textId="77777777" w:rsidR="00991CF3" w:rsidRPr="00FA2C6B" w:rsidRDefault="00991CF3" w:rsidP="00991CF3">
      <w:pPr>
        <w:spacing w:line="276" w:lineRule="auto"/>
        <w:jc w:val="both"/>
        <w:rPr>
          <w:rFonts w:ascii="Century Gothic" w:hAnsi="Century Gothic" w:cs="Calibri"/>
          <w:sz w:val="22"/>
          <w:szCs w:val="22"/>
        </w:rPr>
      </w:pPr>
    </w:p>
    <w:p w14:paraId="7B1C0D58" w14:textId="77777777" w:rsidR="00D0387D" w:rsidRPr="00FA2C6B" w:rsidRDefault="00D0387D"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E38D756" w14:textId="77777777" w:rsidR="00D0387D" w:rsidRPr="00FA2C6B" w:rsidRDefault="00D0387D"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(Obseg in fiksnost cene)</w:t>
      </w:r>
    </w:p>
    <w:p w14:paraId="65A9ED82" w14:textId="77777777" w:rsidR="00D0387D" w:rsidRPr="00FA2C6B" w:rsidRDefault="00D0387D" w:rsidP="00FA2C6B">
      <w:pPr>
        <w:spacing w:line="276" w:lineRule="auto"/>
        <w:jc w:val="both"/>
        <w:rPr>
          <w:rFonts w:ascii="Century Gothic" w:hAnsi="Century Gothic" w:cs="Calibri"/>
          <w:sz w:val="22"/>
          <w:szCs w:val="22"/>
        </w:rPr>
      </w:pPr>
    </w:p>
    <w:p w14:paraId="61782160" w14:textId="1694CE5C" w:rsidR="004E45B6" w:rsidRPr="009A0503" w:rsidRDefault="004E45B6" w:rsidP="00FA2C6B">
      <w:pPr>
        <w:spacing w:line="276" w:lineRule="auto"/>
        <w:jc w:val="both"/>
        <w:rPr>
          <w:rFonts w:ascii="Century Gothic" w:hAnsi="Century Gothic" w:cs="Calibri"/>
          <w:sz w:val="22"/>
          <w:szCs w:val="22"/>
        </w:rPr>
      </w:pPr>
      <w:r w:rsidRPr="009A0503">
        <w:rPr>
          <w:rFonts w:ascii="Century Gothic" w:hAnsi="Century Gothic" w:cs="Calibri"/>
          <w:sz w:val="22"/>
          <w:szCs w:val="22"/>
        </w:rPr>
        <w:t>Izvajalec jamči, da</w:t>
      </w:r>
      <w:r w:rsidR="004A1BE3" w:rsidRPr="009A0503">
        <w:rPr>
          <w:rFonts w:ascii="Century Gothic" w:hAnsi="Century Gothic" w:cs="Calibri"/>
          <w:sz w:val="22"/>
          <w:szCs w:val="22"/>
        </w:rPr>
        <w:t xml:space="preserve"> je </w:t>
      </w:r>
      <w:r w:rsidR="007A2BF3" w:rsidRPr="009A0503">
        <w:rPr>
          <w:rFonts w:ascii="Century Gothic" w:hAnsi="Century Gothic" w:cs="Calibri"/>
          <w:sz w:val="22"/>
          <w:szCs w:val="22"/>
        </w:rPr>
        <w:t xml:space="preserve">pogodbeno dogovorjena cena za izvajanje storitev po tej pogodbi, vključno s pogodbeno dogovorjeno </w:t>
      </w:r>
      <w:r w:rsidR="004A1BE3" w:rsidRPr="009A0503">
        <w:rPr>
          <w:rFonts w:ascii="Century Gothic" w:hAnsi="Century Gothic" w:cs="Calibri"/>
          <w:sz w:val="22"/>
          <w:szCs w:val="22"/>
        </w:rPr>
        <w:t>višin</w:t>
      </w:r>
      <w:r w:rsidR="007A2BF3" w:rsidRPr="009A0503">
        <w:rPr>
          <w:rFonts w:ascii="Century Gothic" w:hAnsi="Century Gothic" w:cs="Calibri"/>
          <w:sz w:val="22"/>
          <w:szCs w:val="22"/>
        </w:rPr>
        <w:t>o</w:t>
      </w:r>
      <w:r w:rsidR="004A1BE3" w:rsidRPr="009A0503">
        <w:rPr>
          <w:rFonts w:ascii="Century Gothic" w:hAnsi="Century Gothic" w:cs="Calibri"/>
          <w:sz w:val="22"/>
          <w:szCs w:val="22"/>
        </w:rPr>
        <w:t xml:space="preserve"> ponujenega popusta, naveden</w:t>
      </w:r>
      <w:r w:rsidR="007A2BF3" w:rsidRPr="009A0503">
        <w:rPr>
          <w:rFonts w:ascii="Century Gothic" w:hAnsi="Century Gothic" w:cs="Calibri"/>
          <w:sz w:val="22"/>
          <w:szCs w:val="22"/>
        </w:rPr>
        <w:t>ega</w:t>
      </w:r>
      <w:r w:rsidR="004A1BE3" w:rsidRPr="009A0503">
        <w:rPr>
          <w:rFonts w:ascii="Century Gothic" w:hAnsi="Century Gothic" w:cs="Calibri"/>
          <w:sz w:val="22"/>
          <w:szCs w:val="22"/>
        </w:rPr>
        <w:t xml:space="preserve"> v ponudbenem predračunu izvajalca, stalna ves čas trajanja pogodbe</w:t>
      </w:r>
      <w:r w:rsidRPr="009A0503">
        <w:rPr>
          <w:rFonts w:ascii="Century Gothic" w:hAnsi="Century Gothic" w:cs="Calibri"/>
          <w:sz w:val="22"/>
          <w:szCs w:val="22"/>
        </w:rPr>
        <w:t>.</w:t>
      </w:r>
    </w:p>
    <w:p w14:paraId="5D2FA67C" w14:textId="65BD4C60" w:rsidR="007A2BF3" w:rsidRPr="009A0503" w:rsidRDefault="007A2BF3" w:rsidP="00FA2C6B">
      <w:pPr>
        <w:spacing w:line="276" w:lineRule="auto"/>
        <w:jc w:val="both"/>
        <w:rPr>
          <w:rFonts w:ascii="Century Gothic" w:hAnsi="Century Gothic" w:cs="Calibri"/>
          <w:sz w:val="22"/>
          <w:szCs w:val="22"/>
        </w:rPr>
      </w:pPr>
    </w:p>
    <w:p w14:paraId="2A27FE7B" w14:textId="6BF23A53" w:rsidR="007A2BF3" w:rsidRPr="009A0503" w:rsidRDefault="009A0503" w:rsidP="009A0503">
      <w:pPr>
        <w:spacing w:line="276" w:lineRule="auto"/>
        <w:jc w:val="both"/>
        <w:rPr>
          <w:rFonts w:ascii="Century Gothic" w:hAnsi="Century Gothic" w:cs="Calibri"/>
          <w:sz w:val="22"/>
          <w:szCs w:val="22"/>
        </w:rPr>
      </w:pPr>
      <w:r w:rsidRPr="009A0503">
        <w:rPr>
          <w:rFonts w:ascii="Century Gothic" w:hAnsi="Century Gothic" w:cstheme="minorHAnsi"/>
          <w:sz w:val="22"/>
          <w:szCs w:val="22"/>
          <w:shd w:val="clear" w:color="auto" w:fill="FFFFFF"/>
        </w:rPr>
        <w:t xml:space="preserve">Naročnik bo storitve naročal po potrebi za vsako oglaševalsko </w:t>
      </w:r>
      <w:r>
        <w:rPr>
          <w:rFonts w:ascii="Century Gothic" w:hAnsi="Century Gothic" w:cstheme="minorHAnsi"/>
          <w:sz w:val="22"/>
          <w:szCs w:val="22"/>
          <w:shd w:val="clear" w:color="auto" w:fill="FFFFFF"/>
        </w:rPr>
        <w:t>akcijo.</w:t>
      </w:r>
    </w:p>
    <w:p w14:paraId="034FC3E1" w14:textId="261A2E49" w:rsidR="007A2BF3" w:rsidRPr="009A0503" w:rsidRDefault="007A2BF3" w:rsidP="00FA2C6B">
      <w:pPr>
        <w:spacing w:line="276" w:lineRule="auto"/>
        <w:jc w:val="both"/>
        <w:rPr>
          <w:rFonts w:ascii="Century Gothic" w:hAnsi="Century Gothic" w:cs="Calibri"/>
          <w:sz w:val="22"/>
          <w:szCs w:val="22"/>
        </w:rPr>
      </w:pPr>
    </w:p>
    <w:p w14:paraId="548E637C" w14:textId="28E15574" w:rsidR="007A2BF3" w:rsidRPr="009A0503" w:rsidRDefault="007A2BF3" w:rsidP="00FA2C6B">
      <w:pPr>
        <w:spacing w:line="276" w:lineRule="auto"/>
        <w:jc w:val="both"/>
        <w:rPr>
          <w:rFonts w:ascii="Century Gothic" w:hAnsi="Century Gothic" w:cs="Calibri"/>
          <w:sz w:val="22"/>
          <w:szCs w:val="22"/>
        </w:rPr>
      </w:pPr>
      <w:r w:rsidRPr="009A0503">
        <w:rPr>
          <w:rFonts w:ascii="Century Gothic" w:hAnsi="Century Gothic" w:cs="Calibri"/>
          <w:sz w:val="22"/>
          <w:szCs w:val="22"/>
        </w:rPr>
        <w:t>Naročnik se prav tako ne zavezuje k naročilu določene količine storitev. Vse storitve bo naročnik naročal sukcesivno skladno z dejanskimi potrebami.</w:t>
      </w:r>
    </w:p>
    <w:p w14:paraId="31E4FF22" w14:textId="77777777" w:rsidR="00BD3FCE" w:rsidRPr="00FA2C6B" w:rsidRDefault="00BD3FCE" w:rsidP="00FA2C6B">
      <w:pPr>
        <w:spacing w:line="276" w:lineRule="auto"/>
        <w:jc w:val="both"/>
        <w:rPr>
          <w:rFonts w:ascii="Century Gothic" w:hAnsi="Century Gothic" w:cs="Calibri"/>
          <w:sz w:val="22"/>
          <w:szCs w:val="22"/>
        </w:rPr>
      </w:pPr>
    </w:p>
    <w:p w14:paraId="391C80BC" w14:textId="77777777" w:rsidR="00F5152B" w:rsidRPr="00FA2C6B" w:rsidRDefault="00F5152B"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15838DC8" w14:textId="77777777" w:rsidR="00F5152B" w:rsidRPr="00FA2C6B" w:rsidRDefault="00AD5DDD"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AF6CC7" w:rsidRPr="00FA2C6B">
        <w:rPr>
          <w:rFonts w:ascii="Century Gothic" w:hAnsi="Century Gothic" w:cs="Calibri"/>
          <w:sz w:val="22"/>
          <w:szCs w:val="22"/>
        </w:rPr>
        <w:t xml:space="preserve">Rok </w:t>
      </w:r>
      <w:r w:rsidR="004E45B6" w:rsidRPr="00FA2C6B">
        <w:rPr>
          <w:rFonts w:ascii="Century Gothic" w:hAnsi="Century Gothic" w:cs="Calibri"/>
          <w:sz w:val="22"/>
          <w:szCs w:val="22"/>
        </w:rPr>
        <w:t xml:space="preserve">in način </w:t>
      </w:r>
      <w:r w:rsidR="00381306" w:rsidRPr="00FA2C6B">
        <w:rPr>
          <w:rFonts w:ascii="Century Gothic" w:hAnsi="Century Gothic" w:cs="Calibri"/>
          <w:sz w:val="22"/>
          <w:szCs w:val="22"/>
        </w:rPr>
        <w:t>plačila</w:t>
      </w:r>
      <w:r w:rsidRPr="00FA2C6B">
        <w:rPr>
          <w:rFonts w:ascii="Century Gothic" w:hAnsi="Century Gothic" w:cs="Calibri"/>
          <w:sz w:val="22"/>
          <w:szCs w:val="22"/>
        </w:rPr>
        <w:t>)</w:t>
      </w:r>
    </w:p>
    <w:p w14:paraId="72E2F131"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42E9F61E" w14:textId="2493AAAD" w:rsidR="004A1BE3" w:rsidRDefault="004A1BE3" w:rsidP="004A1BE3">
      <w:pPr>
        <w:spacing w:line="276" w:lineRule="auto"/>
        <w:jc w:val="both"/>
        <w:rPr>
          <w:rFonts w:ascii="Century Gothic" w:hAnsi="Century Gothic" w:cs="Calibri"/>
          <w:sz w:val="22"/>
          <w:szCs w:val="22"/>
        </w:rPr>
      </w:pPr>
      <w:r>
        <w:rPr>
          <w:rFonts w:ascii="Century Gothic" w:hAnsi="Century Gothic" w:cs="Calibri"/>
          <w:sz w:val="22"/>
          <w:szCs w:val="22"/>
        </w:rPr>
        <w:t xml:space="preserve">Obračun za izvedene storitve se izvede upoštevajoč ponudbeni predračun izvajalca, ki je priloga te pogodbe. </w:t>
      </w:r>
    </w:p>
    <w:p w14:paraId="50077727" w14:textId="77777777" w:rsidR="004A1BE3" w:rsidRDefault="004A1BE3" w:rsidP="004A1BE3">
      <w:pPr>
        <w:spacing w:line="276" w:lineRule="auto"/>
        <w:jc w:val="both"/>
        <w:rPr>
          <w:rFonts w:ascii="Century Gothic" w:hAnsi="Century Gothic" w:cs="Calibri"/>
          <w:sz w:val="22"/>
          <w:szCs w:val="22"/>
        </w:rPr>
      </w:pPr>
    </w:p>
    <w:p w14:paraId="074BE635" w14:textId="24D3BA93" w:rsidR="00381306"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Naročnik bo izvajalcu za</w:t>
      </w:r>
      <w:r w:rsidR="004C4C85" w:rsidRPr="00FA2C6B">
        <w:rPr>
          <w:rFonts w:ascii="Century Gothic" w:eastAsia="Times New Roman" w:hAnsi="Century Gothic" w:cs="Calibri"/>
          <w:sz w:val="22"/>
          <w:szCs w:val="22"/>
        </w:rPr>
        <w:t xml:space="preserve"> opravljene storitve po tej pogodbi</w:t>
      </w:r>
      <w:r w:rsidRPr="00FA2C6B">
        <w:rPr>
          <w:rFonts w:ascii="Century Gothic" w:eastAsia="Times New Roman" w:hAnsi="Century Gothic" w:cs="Calibri"/>
          <w:sz w:val="22"/>
          <w:szCs w:val="22"/>
        </w:rPr>
        <w:t xml:space="preserve"> plačeval na podlagi računov, ki mu jih izvajalec izstavi </w:t>
      </w:r>
      <w:r w:rsidR="004A1BE3">
        <w:rPr>
          <w:rFonts w:ascii="Century Gothic" w:eastAsia="Times New Roman" w:hAnsi="Century Gothic" w:cs="Calibri"/>
          <w:sz w:val="22"/>
          <w:szCs w:val="22"/>
        </w:rPr>
        <w:t xml:space="preserve">najkasneje v roku </w:t>
      </w:r>
      <w:r w:rsidRPr="00FA2C6B">
        <w:rPr>
          <w:rFonts w:ascii="Century Gothic" w:eastAsia="Times New Roman" w:hAnsi="Century Gothic" w:cs="Calibri"/>
          <w:sz w:val="22"/>
          <w:szCs w:val="22"/>
        </w:rPr>
        <w:t>15 dn</w:t>
      </w:r>
      <w:r w:rsidR="004A1BE3">
        <w:rPr>
          <w:rFonts w:ascii="Century Gothic" w:eastAsia="Times New Roman" w:hAnsi="Century Gothic" w:cs="Calibri"/>
          <w:sz w:val="22"/>
          <w:szCs w:val="22"/>
        </w:rPr>
        <w:t xml:space="preserve">i po zaključenem oglaševanju posamezne akcije oz. kampanje v vseh medijih. </w:t>
      </w:r>
      <w:r w:rsidRPr="00FA2C6B">
        <w:rPr>
          <w:rFonts w:ascii="Century Gothic" w:eastAsia="Times New Roman" w:hAnsi="Century Gothic" w:cs="Calibri"/>
          <w:sz w:val="22"/>
          <w:szCs w:val="22"/>
        </w:rPr>
        <w:t>Naročnik bo obveznosti poravnal v roku 30 dni od pravilno izstavljenega računa, razen v primeru, da bo račun delno ali v celoti zavrnjen.</w:t>
      </w:r>
      <w:r w:rsidR="004E45B6" w:rsidRPr="00FA2C6B">
        <w:rPr>
          <w:rFonts w:ascii="Century Gothic" w:eastAsia="Times New Roman" w:hAnsi="Century Gothic" w:cs="Calibri"/>
          <w:sz w:val="22"/>
          <w:szCs w:val="22"/>
        </w:rPr>
        <w:t xml:space="preserve"> Plačilo se izvrši z nakazilom na transakcijski račun izvajalca.</w:t>
      </w:r>
    </w:p>
    <w:p w14:paraId="51CC6348" w14:textId="29098FAF" w:rsidR="0021295B" w:rsidRDefault="0021295B" w:rsidP="00FA2C6B">
      <w:pPr>
        <w:pStyle w:val="Telobesedila-zamik3"/>
        <w:spacing w:after="0" w:line="276" w:lineRule="auto"/>
        <w:ind w:left="0"/>
        <w:jc w:val="both"/>
        <w:rPr>
          <w:rFonts w:ascii="Century Gothic" w:eastAsia="Times New Roman" w:hAnsi="Century Gothic" w:cs="Calibri"/>
          <w:sz w:val="22"/>
          <w:szCs w:val="22"/>
        </w:rPr>
      </w:pPr>
    </w:p>
    <w:p w14:paraId="39860C99" w14:textId="641C96BC" w:rsidR="0021295B" w:rsidRPr="00FA2C6B" w:rsidRDefault="0021295B" w:rsidP="0021295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Izvajalec mesečno ob izdaji računa priloži </w:t>
      </w:r>
      <w:r w:rsidR="004A1BE3">
        <w:rPr>
          <w:rFonts w:ascii="Century Gothic" w:hAnsi="Century Gothic" w:cs="Calibri"/>
          <w:sz w:val="22"/>
          <w:szCs w:val="22"/>
        </w:rPr>
        <w:t xml:space="preserve">specifikacijo stroškov po posameznih medijih ter </w:t>
      </w:r>
      <w:r w:rsidRPr="00FA2C6B">
        <w:rPr>
          <w:rFonts w:ascii="Century Gothic" w:hAnsi="Century Gothic" w:cs="Calibri"/>
          <w:sz w:val="22"/>
          <w:szCs w:val="22"/>
        </w:rPr>
        <w:t>poročilo o opravljenih storitvah za</w:t>
      </w:r>
      <w:r w:rsidR="004A1BE3">
        <w:rPr>
          <w:rFonts w:ascii="Century Gothic" w:hAnsi="Century Gothic" w:cs="Calibri"/>
          <w:sz w:val="22"/>
          <w:szCs w:val="22"/>
        </w:rPr>
        <w:t xml:space="preserve"> posamezno akcijo oz. kampanjo. </w:t>
      </w:r>
      <w:r w:rsidRPr="00FA2C6B">
        <w:rPr>
          <w:rFonts w:ascii="Century Gothic" w:hAnsi="Century Gothic" w:cs="Calibri"/>
          <w:sz w:val="22"/>
          <w:szCs w:val="22"/>
        </w:rPr>
        <w:t>Vsak račun mora biti opremljen s številko pogodbe.</w:t>
      </w:r>
    </w:p>
    <w:p w14:paraId="6ED9EDD6" w14:textId="77777777" w:rsidR="0021295B" w:rsidRPr="00FA2C6B" w:rsidRDefault="0021295B" w:rsidP="00FA2C6B">
      <w:pPr>
        <w:pStyle w:val="Telobesedila-zamik3"/>
        <w:spacing w:after="0" w:line="276" w:lineRule="auto"/>
        <w:ind w:left="0"/>
        <w:jc w:val="both"/>
        <w:rPr>
          <w:rFonts w:ascii="Century Gothic" w:eastAsia="Times New Roman" w:hAnsi="Century Gothic" w:cs="Calibri"/>
          <w:sz w:val="22"/>
          <w:szCs w:val="22"/>
        </w:rPr>
      </w:pPr>
    </w:p>
    <w:p w14:paraId="5DA595C7"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 xml:space="preserve">Naročnik se obvezuje, da bo po prejemu računa in prilog v roku 8 dni le-tega pregledal, ter </w:t>
      </w:r>
      <w:r w:rsidR="00392528" w:rsidRPr="00FA2C6B">
        <w:rPr>
          <w:rFonts w:ascii="Century Gothic" w:eastAsia="Times New Roman" w:hAnsi="Century Gothic" w:cs="Calibri"/>
          <w:sz w:val="22"/>
          <w:szCs w:val="22"/>
        </w:rPr>
        <w:t>izvajalcu</w:t>
      </w:r>
      <w:r w:rsidRPr="00FA2C6B">
        <w:rPr>
          <w:rFonts w:ascii="Century Gothic" w:eastAsia="Times New Roman" w:hAnsi="Century Gothic" w:cs="Calibri"/>
          <w:sz w:val="22"/>
          <w:szCs w:val="22"/>
        </w:rPr>
        <w:t xml:space="preserve"> sporočil morebitne nepravilnosti in pomanjkljivosti. Naročnik ima pravico obrazloženo zavrniti račun s priloženo dokumentacijo v roku 8 dni po prejemu, </w:t>
      </w:r>
      <w:r w:rsidR="00392528" w:rsidRPr="00FA2C6B">
        <w:rPr>
          <w:rFonts w:ascii="Century Gothic" w:eastAsia="Times New Roman" w:hAnsi="Century Gothic" w:cs="Calibri"/>
          <w:sz w:val="22"/>
          <w:szCs w:val="22"/>
        </w:rPr>
        <w:t>izvajalec</w:t>
      </w:r>
      <w:r w:rsidRPr="00FA2C6B">
        <w:rPr>
          <w:rFonts w:ascii="Century Gothic" w:eastAsia="Times New Roman" w:hAnsi="Century Gothic" w:cs="Calibri"/>
          <w:sz w:val="22"/>
          <w:szCs w:val="22"/>
        </w:rPr>
        <w:t xml:space="preserve"> </w:t>
      </w:r>
      <w:r w:rsidRPr="00FA2C6B">
        <w:rPr>
          <w:rFonts w:ascii="Century Gothic" w:eastAsia="Times New Roman" w:hAnsi="Century Gothic" w:cs="Calibri"/>
          <w:sz w:val="22"/>
          <w:szCs w:val="22"/>
        </w:rPr>
        <w:lastRenderedPageBreak/>
        <w:t>pa je dolžan izstaviti nov račun z novim datumom. Plačilni rok začne teči z dnem, ko naročnik prejme in potrdi nov račun.</w:t>
      </w:r>
    </w:p>
    <w:p w14:paraId="346FE9C1"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4467719F" w14:textId="77777777" w:rsidR="00FB6D38" w:rsidRPr="00FA2C6B" w:rsidRDefault="00FB6D38"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Preverjanje kvalitete in obsega izvedenih storitev izvaja naročnik, ki po potrebi, za posamezne naloge nadzora, lahko organizira komisijo za preverjanje kvalitete in obsega v sestavi: naročnik, ponudnik, druge odgovorne osebe pri naročniku, na način:</w:t>
      </w:r>
    </w:p>
    <w:p w14:paraId="4F7EB8CD" w14:textId="77777777" w:rsidR="00FB6D38" w:rsidRPr="00FA2C6B" w:rsidRDefault="00FB6D38" w:rsidP="00FA2C6B">
      <w:pPr>
        <w:pStyle w:val="Odstavekseznama"/>
        <w:numPr>
          <w:ilvl w:val="0"/>
          <w:numId w:val="36"/>
        </w:numPr>
        <w:spacing w:line="276" w:lineRule="auto"/>
        <w:jc w:val="both"/>
        <w:rPr>
          <w:rFonts w:ascii="Century Gothic" w:hAnsi="Century Gothic" w:cs="Calibri"/>
          <w:sz w:val="22"/>
          <w:szCs w:val="22"/>
        </w:rPr>
      </w:pPr>
      <w:r w:rsidRPr="00FA2C6B">
        <w:rPr>
          <w:rFonts w:ascii="Century Gothic" w:hAnsi="Century Gothic" w:cs="Calibri"/>
          <w:sz w:val="22"/>
          <w:szCs w:val="22"/>
        </w:rPr>
        <w:t>primerjava z vsebino predmeta pogodbe,</w:t>
      </w:r>
    </w:p>
    <w:p w14:paraId="4B847AB8" w14:textId="77777777" w:rsidR="00FB6D38" w:rsidRPr="00FA2C6B" w:rsidRDefault="00FB6D38" w:rsidP="00FA2C6B">
      <w:pPr>
        <w:pStyle w:val="Odstavekseznama"/>
        <w:numPr>
          <w:ilvl w:val="0"/>
          <w:numId w:val="36"/>
        </w:numPr>
        <w:spacing w:line="276" w:lineRule="auto"/>
        <w:jc w:val="both"/>
        <w:rPr>
          <w:rFonts w:ascii="Century Gothic" w:hAnsi="Century Gothic" w:cs="Calibri"/>
          <w:sz w:val="22"/>
          <w:szCs w:val="22"/>
        </w:rPr>
      </w:pPr>
      <w:r w:rsidRPr="00FA2C6B">
        <w:rPr>
          <w:rFonts w:ascii="Century Gothic" w:hAnsi="Century Gothic" w:cs="Calibri"/>
          <w:sz w:val="22"/>
          <w:szCs w:val="22"/>
        </w:rPr>
        <w:t>primerjava z dostavljenimi mesečnimi poročili,</w:t>
      </w:r>
    </w:p>
    <w:p w14:paraId="1B35ABBE" w14:textId="38BD9569" w:rsidR="00FB6D38" w:rsidRPr="0021295B" w:rsidRDefault="00FB6D38" w:rsidP="0021295B">
      <w:pPr>
        <w:pStyle w:val="Odstavekseznama"/>
        <w:numPr>
          <w:ilvl w:val="0"/>
          <w:numId w:val="36"/>
        </w:numPr>
        <w:spacing w:line="276" w:lineRule="auto"/>
        <w:jc w:val="both"/>
        <w:rPr>
          <w:rFonts w:ascii="Century Gothic" w:hAnsi="Century Gothic" w:cs="Calibri"/>
          <w:sz w:val="22"/>
          <w:szCs w:val="22"/>
        </w:rPr>
      </w:pPr>
      <w:r w:rsidRPr="00FA2C6B">
        <w:rPr>
          <w:rFonts w:ascii="Century Gothic" w:hAnsi="Century Gothic" w:cs="Calibri"/>
          <w:sz w:val="22"/>
          <w:szCs w:val="22"/>
        </w:rPr>
        <w:t>primerjava s projektno dokumentacijo,</w:t>
      </w:r>
      <w:r w:rsidR="0021295B">
        <w:rPr>
          <w:rFonts w:ascii="Century Gothic" w:hAnsi="Century Gothic" w:cs="Calibri"/>
          <w:sz w:val="22"/>
          <w:szCs w:val="22"/>
        </w:rPr>
        <w:t xml:space="preserve"> </w:t>
      </w:r>
      <w:r w:rsidRPr="0021295B">
        <w:rPr>
          <w:rFonts w:ascii="Century Gothic" w:hAnsi="Century Gothic" w:cs="Calibri"/>
          <w:sz w:val="22"/>
          <w:szCs w:val="22"/>
        </w:rPr>
        <w:t>z zakonskimi določili</w:t>
      </w:r>
      <w:r w:rsidR="0021295B">
        <w:rPr>
          <w:rFonts w:ascii="Century Gothic" w:hAnsi="Century Gothic" w:cs="Calibri"/>
          <w:sz w:val="22"/>
          <w:szCs w:val="22"/>
        </w:rPr>
        <w:t xml:space="preserve"> in</w:t>
      </w:r>
      <w:r w:rsidRPr="0021295B">
        <w:rPr>
          <w:rFonts w:ascii="Century Gothic" w:hAnsi="Century Gothic" w:cs="Calibri"/>
          <w:sz w:val="22"/>
          <w:szCs w:val="22"/>
        </w:rPr>
        <w:t xml:space="preserve"> standardi stroke.</w:t>
      </w:r>
    </w:p>
    <w:p w14:paraId="750A6B91" w14:textId="77777777" w:rsidR="00FB6D38" w:rsidRPr="00FA2C6B" w:rsidRDefault="00FB6D38" w:rsidP="00FA2C6B">
      <w:pPr>
        <w:spacing w:line="276" w:lineRule="auto"/>
        <w:jc w:val="both"/>
        <w:rPr>
          <w:rFonts w:ascii="Century Gothic" w:hAnsi="Century Gothic" w:cs="Calibri"/>
          <w:sz w:val="22"/>
          <w:szCs w:val="22"/>
        </w:rPr>
      </w:pPr>
    </w:p>
    <w:p w14:paraId="2BCD87D2" w14:textId="77777777" w:rsidR="005C4194" w:rsidRPr="00FA2C6B" w:rsidRDefault="00FB6D38"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Rezultati teh preverjanj morajo biti dokumentirani in so tudi pogoj za realizacijo plačil. Dokumentiranje je lahko v pisni ali elektronski obliki.</w:t>
      </w:r>
    </w:p>
    <w:p w14:paraId="06E05DBB" w14:textId="77777777" w:rsidR="00FB6D38" w:rsidRPr="00FA2C6B" w:rsidRDefault="00FB6D38" w:rsidP="00FA2C6B">
      <w:pPr>
        <w:spacing w:line="276" w:lineRule="auto"/>
        <w:jc w:val="both"/>
        <w:rPr>
          <w:rFonts w:ascii="Century Gothic" w:hAnsi="Century Gothic" w:cs="Calibri"/>
          <w:b/>
          <w:sz w:val="22"/>
          <w:szCs w:val="22"/>
        </w:rPr>
      </w:pPr>
    </w:p>
    <w:p w14:paraId="29E656DE" w14:textId="77777777" w:rsidR="004E45B6" w:rsidRPr="00FA2C6B" w:rsidRDefault="004E45B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nesoglasja med osebo, ki izvaja nadzor po prejšnjem odstavku tega člena in izvajalcem je za reševanje nesoglasja pooblaščen predstavnik naročnika.</w:t>
      </w:r>
    </w:p>
    <w:p w14:paraId="70167FCE" w14:textId="77777777" w:rsidR="00FB6D38" w:rsidRPr="00FA2C6B" w:rsidRDefault="00FB6D38" w:rsidP="00FA2C6B">
      <w:pPr>
        <w:spacing w:line="276" w:lineRule="auto"/>
        <w:jc w:val="both"/>
        <w:rPr>
          <w:rFonts w:ascii="Century Gothic" w:hAnsi="Century Gothic" w:cs="Calibri"/>
          <w:b/>
          <w:sz w:val="22"/>
          <w:szCs w:val="22"/>
        </w:rPr>
      </w:pPr>
    </w:p>
    <w:p w14:paraId="2A31F1B5" w14:textId="77777777" w:rsidR="006B243C" w:rsidRPr="00FA2C6B" w:rsidRDefault="006B243C" w:rsidP="00FA2C6B">
      <w:pPr>
        <w:spacing w:line="276" w:lineRule="auto"/>
        <w:jc w:val="both"/>
        <w:rPr>
          <w:rFonts w:ascii="Century Gothic" w:hAnsi="Century Gothic" w:cs="Calibri"/>
          <w:b/>
          <w:sz w:val="22"/>
          <w:szCs w:val="22"/>
        </w:rPr>
      </w:pPr>
      <w:r w:rsidRPr="00FA2C6B">
        <w:rPr>
          <w:rFonts w:ascii="Century Gothic" w:hAnsi="Century Gothic" w:cs="Calibri"/>
          <w:b/>
          <w:sz w:val="22"/>
          <w:szCs w:val="22"/>
        </w:rPr>
        <w:t xml:space="preserve">V. OBVEZNOSTI </w:t>
      </w:r>
      <w:r w:rsidR="00873468" w:rsidRPr="00FA2C6B">
        <w:rPr>
          <w:rFonts w:ascii="Century Gothic" w:hAnsi="Century Gothic" w:cs="Calibri"/>
          <w:b/>
          <w:sz w:val="22"/>
          <w:szCs w:val="22"/>
        </w:rPr>
        <w:t>POGODBENIH STRANK</w:t>
      </w:r>
    </w:p>
    <w:p w14:paraId="59126792" w14:textId="77777777" w:rsidR="00984CF8" w:rsidRPr="00FA2C6B" w:rsidRDefault="00984CF8" w:rsidP="00FA2C6B">
      <w:pPr>
        <w:spacing w:line="276" w:lineRule="auto"/>
        <w:jc w:val="both"/>
        <w:rPr>
          <w:rFonts w:ascii="Century Gothic" w:hAnsi="Century Gothic" w:cs="Calibri"/>
          <w:sz w:val="22"/>
          <w:szCs w:val="22"/>
        </w:rPr>
      </w:pPr>
    </w:p>
    <w:p w14:paraId="321C3C6F"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0047337D" w14:textId="77777777" w:rsidR="00873468" w:rsidRPr="00FA2C6B" w:rsidRDefault="00873468"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381306" w:rsidRPr="00FA2C6B">
        <w:rPr>
          <w:rFonts w:ascii="Century Gothic" w:hAnsi="Century Gothic" w:cs="Calibri"/>
          <w:sz w:val="22"/>
          <w:szCs w:val="22"/>
        </w:rPr>
        <w:t>Dolžnosti</w:t>
      </w:r>
      <w:r w:rsidRPr="00FA2C6B">
        <w:rPr>
          <w:rFonts w:ascii="Century Gothic" w:hAnsi="Century Gothic" w:cs="Calibri"/>
          <w:sz w:val="22"/>
          <w:szCs w:val="22"/>
        </w:rPr>
        <w:t xml:space="preserve"> izvajalca)</w:t>
      </w:r>
    </w:p>
    <w:p w14:paraId="468EE8A0"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737F0E07" w14:textId="77777777" w:rsidR="00F94FF5" w:rsidRPr="00FA2C6B" w:rsidRDefault="00F94F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Izvajalec se obvezuje, da bo:</w:t>
      </w:r>
    </w:p>
    <w:p w14:paraId="6C4A0AD7"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svoje naloge opravil strokovno in kvalitetno in s skrbnostjo dobrega strokovnjaka ter skladno z veljavnimi predpisi, tehničnimi predpisi, standardi ter normami, predvidenimi za tovrstna dela in ob upoštevanju vseh posebnosti okolja, v katerem se izvajajo storitve in pri tem upošteval dobre poslovne običaje ter varoval ugled in interese naročnika;</w:t>
      </w:r>
    </w:p>
    <w:p w14:paraId="6F8ED450" w14:textId="77777777" w:rsidR="00F94FF5" w:rsidRPr="00FA2C6B" w:rsidRDefault="00F94FF5" w:rsidP="00FA2C6B">
      <w:pPr>
        <w:pStyle w:val="Odstavekseznama"/>
        <w:numPr>
          <w:ilvl w:val="0"/>
          <w:numId w:val="30"/>
        </w:numPr>
        <w:tabs>
          <w:tab w:val="num" w:pos="720"/>
        </w:tabs>
        <w:spacing w:line="276" w:lineRule="auto"/>
        <w:jc w:val="both"/>
        <w:rPr>
          <w:rFonts w:ascii="Century Gothic" w:hAnsi="Century Gothic" w:cs="Calibri"/>
          <w:sz w:val="22"/>
          <w:szCs w:val="22"/>
        </w:rPr>
      </w:pPr>
      <w:r w:rsidRPr="00FA2C6B">
        <w:rPr>
          <w:rFonts w:ascii="Century Gothic" w:hAnsi="Century Gothic" w:cs="Calibri"/>
          <w:sz w:val="22"/>
          <w:szCs w:val="22"/>
        </w:rPr>
        <w:t>izvajal svoje pogodbene obveznosti v dogovorjenih rokih;</w:t>
      </w:r>
    </w:p>
    <w:p w14:paraId="5573E4CB"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svoje delo dokumentiral z dokumentacijo, ki mora biti posredovana na način in v rokih, kot jih za storitve po tej pogodbi oz. naročene storitve zahteva naročnik;</w:t>
      </w:r>
    </w:p>
    <w:p w14:paraId="5A1D1098" w14:textId="77777777" w:rsidR="00F94FF5" w:rsidRPr="00156B2F" w:rsidRDefault="00F94FF5" w:rsidP="00FA2C6B">
      <w:pPr>
        <w:pStyle w:val="Odstavekseznama"/>
        <w:numPr>
          <w:ilvl w:val="0"/>
          <w:numId w:val="30"/>
        </w:numPr>
        <w:spacing w:line="276" w:lineRule="auto"/>
        <w:jc w:val="both"/>
        <w:rPr>
          <w:rFonts w:ascii="Century Gothic" w:hAnsi="Century Gothic" w:cs="Calibri"/>
          <w:sz w:val="22"/>
          <w:szCs w:val="22"/>
        </w:rPr>
      </w:pPr>
      <w:r w:rsidRPr="00156B2F">
        <w:rPr>
          <w:rFonts w:ascii="Century Gothic" w:hAnsi="Century Gothic" w:cs="Calibri"/>
          <w:sz w:val="22"/>
          <w:szCs w:val="22"/>
        </w:rPr>
        <w:t>izvajal pogodbene obveznosti s priglašenim kadrom oz. v primeru njihove zamenjave s kadrom, ki izpolnjuje vse zahteve iz razpisne dokumentacije in je bil s strani naročnika predhodno potrjen;</w:t>
      </w:r>
    </w:p>
    <w:p w14:paraId="67985332" w14:textId="2E6B179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spoštoval interne akte naročnika in veljavno zakonodajo s področja varstva podatkov in varstva pri delu;</w:t>
      </w:r>
    </w:p>
    <w:p w14:paraId="3EA8555C" w14:textId="2110F682"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naročniku nudil strokovno pomoč in svetovanje </w:t>
      </w:r>
      <w:r w:rsidR="004A1BE3">
        <w:rPr>
          <w:rFonts w:ascii="Century Gothic" w:hAnsi="Century Gothic" w:cs="Calibri"/>
          <w:sz w:val="22"/>
          <w:szCs w:val="22"/>
        </w:rPr>
        <w:t>v zvezi z izvajanjem te pogodbe</w:t>
      </w:r>
      <w:r w:rsidRPr="00FA2C6B">
        <w:rPr>
          <w:rFonts w:ascii="Century Gothic" w:hAnsi="Century Gothic" w:cs="Calibri"/>
          <w:sz w:val="22"/>
          <w:szCs w:val="22"/>
        </w:rPr>
        <w:t>;</w:t>
      </w:r>
      <w:r w:rsidRPr="00FA2C6B">
        <w:rPr>
          <w:rFonts w:ascii="Century Gothic" w:hAnsi="Century Gothic"/>
          <w:sz w:val="22"/>
          <w:szCs w:val="22"/>
        </w:rPr>
        <w:t xml:space="preserve"> </w:t>
      </w:r>
    </w:p>
    <w:p w14:paraId="5ADF81F0" w14:textId="428227FB" w:rsidR="00F94FF5" w:rsidRPr="00FA2C6B" w:rsidRDefault="004A1BE3" w:rsidP="00FA2C6B">
      <w:pPr>
        <w:pStyle w:val="Odstavekseznama"/>
        <w:numPr>
          <w:ilvl w:val="0"/>
          <w:numId w:val="30"/>
        </w:numPr>
        <w:spacing w:line="276" w:lineRule="auto"/>
        <w:jc w:val="both"/>
        <w:rPr>
          <w:rFonts w:ascii="Century Gothic" w:hAnsi="Century Gothic" w:cs="Calibri"/>
          <w:sz w:val="22"/>
          <w:szCs w:val="22"/>
        </w:rPr>
      </w:pPr>
      <w:r>
        <w:rPr>
          <w:rFonts w:ascii="Century Gothic" w:hAnsi="Century Gothic" w:cs="Calibri"/>
          <w:sz w:val="22"/>
          <w:szCs w:val="22"/>
        </w:rPr>
        <w:t>n</w:t>
      </w:r>
      <w:r w:rsidR="00F94FF5" w:rsidRPr="00FA2C6B">
        <w:rPr>
          <w:rFonts w:ascii="Century Gothic" w:hAnsi="Century Gothic" w:cs="Calibri"/>
          <w:sz w:val="22"/>
          <w:szCs w:val="22"/>
        </w:rPr>
        <w:t>aročnika pisno in pravočasno obveščal o vseh okoliščinah, ki bi lahko vplivale oz. vplivajo na pravilno in pravočasno izpolnitev njegovih obveznosti</w:t>
      </w:r>
      <w:r w:rsidR="009A0503">
        <w:rPr>
          <w:rFonts w:ascii="Century Gothic" w:hAnsi="Century Gothic" w:cs="Calibri"/>
          <w:sz w:val="22"/>
          <w:szCs w:val="22"/>
        </w:rPr>
        <w:t>.</w:t>
      </w:r>
    </w:p>
    <w:p w14:paraId="4B88B405" w14:textId="77777777" w:rsidR="00F94FF5" w:rsidRPr="00FA2C6B" w:rsidRDefault="00F94FF5" w:rsidP="00FA2C6B">
      <w:pPr>
        <w:pStyle w:val="Telobesedila-zamik3"/>
        <w:spacing w:after="0" w:line="276" w:lineRule="auto"/>
        <w:ind w:left="0"/>
        <w:jc w:val="both"/>
        <w:rPr>
          <w:rFonts w:ascii="Century Gothic" w:eastAsia="Times New Roman" w:hAnsi="Century Gothic" w:cs="Calibri"/>
          <w:sz w:val="22"/>
          <w:szCs w:val="22"/>
        </w:rPr>
      </w:pPr>
    </w:p>
    <w:p w14:paraId="566F09DE" w14:textId="77777777" w:rsidR="00F94FF5" w:rsidRPr="00FA2C6B" w:rsidRDefault="00F94FF5"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Kršitve obveznosti izvajalca iz prejšnjega odstavka se štejejo kot hujša kršitev določil te pogodbe.</w:t>
      </w:r>
    </w:p>
    <w:p w14:paraId="4ACD6D8B" w14:textId="77777777" w:rsidR="006E1136" w:rsidRPr="00FA2C6B" w:rsidRDefault="006E1136" w:rsidP="00FA2C6B">
      <w:pPr>
        <w:spacing w:line="276" w:lineRule="auto"/>
        <w:jc w:val="both"/>
        <w:rPr>
          <w:rFonts w:ascii="Century Gothic" w:hAnsi="Century Gothic" w:cs="Calibri"/>
          <w:sz w:val="22"/>
          <w:szCs w:val="22"/>
        </w:rPr>
      </w:pPr>
    </w:p>
    <w:p w14:paraId="08DF08E7" w14:textId="77777777" w:rsidR="00B15FC7" w:rsidRPr="00FA2C6B" w:rsidRDefault="00B15FC7" w:rsidP="00FA2C6B">
      <w:pPr>
        <w:spacing w:line="276" w:lineRule="auto"/>
        <w:ind w:left="360"/>
        <w:jc w:val="center"/>
        <w:rPr>
          <w:rFonts w:ascii="Century Gothic" w:hAnsi="Century Gothic" w:cs="Calibri"/>
          <w:sz w:val="22"/>
          <w:szCs w:val="22"/>
        </w:rPr>
      </w:pPr>
    </w:p>
    <w:p w14:paraId="6F652982" w14:textId="77777777" w:rsidR="00B15FC7" w:rsidRPr="00FA2C6B" w:rsidRDefault="00B15FC7"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16F644C8" w14:textId="77777777" w:rsidR="00381306" w:rsidRPr="00FA2C6B" w:rsidRDefault="0038130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(Dolžnost obveščanja)</w:t>
      </w:r>
    </w:p>
    <w:p w14:paraId="00B97D82"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67109753"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lastRenderedPageBreak/>
        <w:t>Izvajalec je dolžan naročniku na njegov poziv, v roku osmih dni od prejema poziva, posredovati podatke o:</w:t>
      </w:r>
    </w:p>
    <w:p w14:paraId="028A46B7" w14:textId="77777777" w:rsidR="00381306" w:rsidRPr="00FA2C6B" w:rsidRDefault="00381306" w:rsidP="00FA2C6B">
      <w:pPr>
        <w:pStyle w:val="Telobesedila-zamik3"/>
        <w:numPr>
          <w:ilvl w:val="0"/>
          <w:numId w:val="27"/>
        </w:numPr>
        <w:spacing w:after="0" w:line="276" w:lineRule="auto"/>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svojih ustanoviteljih, družbenikih, vključno s tihimi družbeniki, delničarjih, komanditistih ali drugih lastnikih in podatke o lastniških deležih navedenih oseb,</w:t>
      </w:r>
    </w:p>
    <w:p w14:paraId="0DC78737" w14:textId="77777777" w:rsidR="00381306" w:rsidRPr="00FA2C6B" w:rsidRDefault="00381306" w:rsidP="00FA2C6B">
      <w:pPr>
        <w:pStyle w:val="Telobesedila-zamik3"/>
        <w:numPr>
          <w:ilvl w:val="0"/>
          <w:numId w:val="27"/>
        </w:numPr>
        <w:spacing w:after="0" w:line="276" w:lineRule="auto"/>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gospodarskih subjektih, za katere se glede na določbe zakona, ki ureja gospodarske družbe, šteje, da so z njim povezane družbe.</w:t>
      </w:r>
    </w:p>
    <w:p w14:paraId="3A9B0D51"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695AC014"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Izvajalec je dolžan naročniku vsako spremembo zgoraj navedenih podatkov posredovati v roku iz prejšnjega odstavka.</w:t>
      </w:r>
    </w:p>
    <w:p w14:paraId="5987AF6F" w14:textId="77777777" w:rsidR="00984CF8" w:rsidRPr="00FA2C6B" w:rsidRDefault="00984CF8" w:rsidP="00FA2C6B">
      <w:pPr>
        <w:spacing w:line="276" w:lineRule="auto"/>
        <w:jc w:val="both"/>
        <w:rPr>
          <w:rFonts w:ascii="Century Gothic" w:hAnsi="Century Gothic" w:cs="Calibri"/>
          <w:sz w:val="22"/>
          <w:szCs w:val="22"/>
        </w:rPr>
      </w:pPr>
    </w:p>
    <w:p w14:paraId="45620BF1" w14:textId="77777777" w:rsidR="004D2DCE" w:rsidRPr="00FA2C6B" w:rsidRDefault="004D2DCE"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D70F57D" w14:textId="77777777" w:rsidR="004D2DCE" w:rsidRPr="00FA2C6B" w:rsidRDefault="004D2DCE"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Pr="00EB6075">
        <w:rPr>
          <w:rFonts w:ascii="Century Gothic" w:hAnsi="Century Gothic" w:cs="Calibri"/>
          <w:sz w:val="22"/>
          <w:szCs w:val="22"/>
        </w:rPr>
        <w:t>Dolžnosti</w:t>
      </w:r>
      <w:r w:rsidRPr="00FA2C6B">
        <w:rPr>
          <w:rFonts w:ascii="Century Gothic" w:hAnsi="Century Gothic" w:cs="Calibri"/>
          <w:sz w:val="22"/>
          <w:szCs w:val="22"/>
        </w:rPr>
        <w:t xml:space="preserve"> naročnika)</w:t>
      </w:r>
    </w:p>
    <w:p w14:paraId="5186AD8D" w14:textId="77777777" w:rsidR="004D2DCE" w:rsidRPr="00FA2C6B" w:rsidRDefault="004D2DCE" w:rsidP="00FA2C6B">
      <w:pPr>
        <w:pStyle w:val="Telobesedila-zamik3"/>
        <w:spacing w:after="0" w:line="276" w:lineRule="auto"/>
        <w:ind w:left="0"/>
        <w:jc w:val="both"/>
        <w:rPr>
          <w:rFonts w:ascii="Century Gothic" w:eastAsia="Times New Roman" w:hAnsi="Century Gothic" w:cs="Calibri"/>
          <w:sz w:val="22"/>
          <w:szCs w:val="22"/>
        </w:rPr>
      </w:pPr>
    </w:p>
    <w:p w14:paraId="0B62D87E" w14:textId="49CA89B3" w:rsidR="003D1EAD" w:rsidRPr="00FA2C6B" w:rsidRDefault="004D2DCE"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se obvezuje, da:</w:t>
      </w:r>
    </w:p>
    <w:p w14:paraId="06B86920" w14:textId="46B7B7BB" w:rsidR="004D2DCE" w:rsidRPr="00FA2C6B" w:rsidRDefault="004D2DC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bo izvajalcu prepustil vsa dela</w:t>
      </w:r>
      <w:r w:rsidR="00392528" w:rsidRPr="00FA2C6B">
        <w:rPr>
          <w:rFonts w:ascii="Century Gothic" w:hAnsi="Century Gothic" w:cs="Calibri"/>
          <w:sz w:val="22"/>
          <w:szCs w:val="22"/>
        </w:rPr>
        <w:t xml:space="preserve"> in</w:t>
      </w:r>
      <w:r w:rsidR="00A870AE" w:rsidRPr="00FA2C6B">
        <w:rPr>
          <w:rFonts w:ascii="Century Gothic" w:hAnsi="Century Gothic" w:cs="Calibri"/>
          <w:sz w:val="22"/>
          <w:szCs w:val="22"/>
        </w:rPr>
        <w:t xml:space="preserve"> storitve, ki so predmet te pogodbe</w:t>
      </w:r>
      <w:r w:rsidRPr="00FA2C6B">
        <w:rPr>
          <w:rFonts w:ascii="Century Gothic" w:hAnsi="Century Gothic" w:cs="Calibri"/>
          <w:sz w:val="22"/>
          <w:szCs w:val="22"/>
        </w:rPr>
        <w:t>;</w:t>
      </w:r>
    </w:p>
    <w:p w14:paraId="4B0E5CB5" w14:textId="77777777" w:rsidR="004D2DCE" w:rsidRPr="00FA2C6B" w:rsidRDefault="00A870A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ob predhodni potrditvi besedila s strani naročnika </w:t>
      </w:r>
      <w:r w:rsidR="004D2DCE" w:rsidRPr="00FA2C6B">
        <w:rPr>
          <w:rFonts w:ascii="Century Gothic" w:hAnsi="Century Gothic" w:cs="Calibri"/>
          <w:sz w:val="22"/>
          <w:szCs w:val="22"/>
        </w:rPr>
        <w:t xml:space="preserve">dovoljuje objavo naziva naročnika in </w:t>
      </w:r>
      <w:r w:rsidRPr="00FA2C6B">
        <w:rPr>
          <w:rFonts w:ascii="Century Gothic" w:hAnsi="Century Gothic" w:cs="Calibri"/>
          <w:sz w:val="22"/>
          <w:szCs w:val="22"/>
        </w:rPr>
        <w:t xml:space="preserve">vsebine poslovnega sodelovanja </w:t>
      </w:r>
      <w:r w:rsidR="004D2DCE" w:rsidRPr="00FA2C6B">
        <w:rPr>
          <w:rFonts w:ascii="Century Gothic" w:hAnsi="Century Gothic" w:cs="Calibri"/>
          <w:sz w:val="22"/>
          <w:szCs w:val="22"/>
        </w:rPr>
        <w:t>v namene promocije izvajalca ter uvrstitev med reference izvajalca;</w:t>
      </w:r>
    </w:p>
    <w:p w14:paraId="7EF02785" w14:textId="083482B5" w:rsidR="004D2DCE" w:rsidRDefault="004D2DC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bo sprotno obveščal izvajalca o spremembah, ki kakorkoli vplivajo na izvajanje te pogodbe</w:t>
      </w:r>
      <w:r w:rsidR="00AE0592">
        <w:rPr>
          <w:rFonts w:ascii="Century Gothic" w:hAnsi="Century Gothic" w:cs="Calibri"/>
          <w:sz w:val="22"/>
          <w:szCs w:val="22"/>
        </w:rPr>
        <w:t>.</w:t>
      </w:r>
    </w:p>
    <w:p w14:paraId="0DDC5416" w14:textId="45E0CAA6" w:rsidR="004D2DCE" w:rsidRDefault="004D2DCE" w:rsidP="00FA2C6B">
      <w:pPr>
        <w:spacing w:line="276" w:lineRule="auto"/>
        <w:jc w:val="both"/>
        <w:rPr>
          <w:rFonts w:ascii="Century Gothic" w:hAnsi="Century Gothic" w:cs="Calibri"/>
          <w:sz w:val="22"/>
          <w:szCs w:val="22"/>
        </w:rPr>
      </w:pPr>
    </w:p>
    <w:p w14:paraId="5BCB1254" w14:textId="6C0AF92A" w:rsidR="00B74FF6" w:rsidRDefault="00B74FF6" w:rsidP="00FA2C6B">
      <w:pPr>
        <w:spacing w:line="276" w:lineRule="auto"/>
        <w:jc w:val="both"/>
        <w:rPr>
          <w:rFonts w:ascii="Century Gothic" w:hAnsi="Century Gothic" w:cs="Calibri"/>
          <w:sz w:val="22"/>
          <w:szCs w:val="22"/>
        </w:rPr>
      </w:pPr>
      <w:r>
        <w:rPr>
          <w:rFonts w:ascii="Century Gothic" w:hAnsi="Century Gothic" w:cs="Calibri"/>
          <w:sz w:val="22"/>
          <w:szCs w:val="22"/>
        </w:rPr>
        <w:t>Ne glede na prvo točko prejšnjega odstavka tega člena, si naročnik v izjemnih primerih pridržuje pravico do izvedbe posamezne storitve, ki so predmet tega naročila, sam z lastnimi kapacitetami ali do oddaje zunanjemu izvajalcu.</w:t>
      </w:r>
    </w:p>
    <w:p w14:paraId="2C59DB95" w14:textId="77777777" w:rsidR="00B74FF6" w:rsidRPr="00FA2C6B" w:rsidRDefault="00B74FF6" w:rsidP="00FA2C6B">
      <w:pPr>
        <w:spacing w:line="276" w:lineRule="auto"/>
        <w:jc w:val="both"/>
        <w:rPr>
          <w:rFonts w:ascii="Century Gothic" w:hAnsi="Century Gothic" w:cs="Calibri"/>
          <w:sz w:val="22"/>
          <w:szCs w:val="22"/>
        </w:rPr>
      </w:pPr>
    </w:p>
    <w:p w14:paraId="58929812" w14:textId="77777777" w:rsidR="006E1136" w:rsidRPr="00FA2C6B" w:rsidRDefault="006E1136"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w:t>
      </w:r>
      <w:r w:rsidR="006B243C" w:rsidRPr="00FA2C6B">
        <w:rPr>
          <w:rFonts w:ascii="Century Gothic" w:hAnsi="Century Gothic" w:cs="Calibri"/>
          <w:sz w:val="22"/>
          <w:szCs w:val="22"/>
        </w:rPr>
        <w:t>len</w:t>
      </w:r>
    </w:p>
    <w:p w14:paraId="0AE0E0B4" w14:textId="32D2CDA0" w:rsidR="006B243C" w:rsidRPr="00FA2C6B" w:rsidRDefault="006E1136" w:rsidP="00FA2C6B">
      <w:pPr>
        <w:spacing w:line="276" w:lineRule="auto"/>
        <w:ind w:left="360"/>
        <w:jc w:val="center"/>
        <w:rPr>
          <w:rFonts w:ascii="Century Gothic" w:hAnsi="Century Gothic" w:cs="Calibri"/>
          <w:sz w:val="22"/>
          <w:szCs w:val="22"/>
        </w:rPr>
      </w:pPr>
      <w:r w:rsidRPr="00FA2C6B">
        <w:rPr>
          <w:rFonts w:ascii="Century Gothic" w:hAnsi="Century Gothic" w:cs="Calibri"/>
          <w:sz w:val="22"/>
          <w:szCs w:val="22"/>
        </w:rPr>
        <w:t>(</w:t>
      </w:r>
      <w:r w:rsidR="00EB6075">
        <w:rPr>
          <w:rFonts w:ascii="Century Gothic" w:hAnsi="Century Gothic" w:cs="Calibri"/>
          <w:sz w:val="22"/>
          <w:szCs w:val="22"/>
        </w:rPr>
        <w:t>P</w:t>
      </w:r>
      <w:r w:rsidRPr="00FA2C6B">
        <w:rPr>
          <w:rFonts w:ascii="Century Gothic" w:hAnsi="Century Gothic" w:cs="Calibri"/>
          <w:sz w:val="22"/>
          <w:szCs w:val="22"/>
        </w:rPr>
        <w:t>oslovna skrivnost)</w:t>
      </w:r>
    </w:p>
    <w:p w14:paraId="70191E06" w14:textId="77777777" w:rsidR="006E1136" w:rsidRPr="00FA2C6B" w:rsidRDefault="006E1136" w:rsidP="00FA2C6B">
      <w:pPr>
        <w:spacing w:line="276" w:lineRule="auto"/>
        <w:ind w:left="360"/>
        <w:jc w:val="both"/>
        <w:rPr>
          <w:rFonts w:ascii="Century Gothic" w:hAnsi="Century Gothic" w:cs="Calibri"/>
          <w:sz w:val="22"/>
          <w:szCs w:val="22"/>
        </w:rPr>
      </w:pPr>
    </w:p>
    <w:p w14:paraId="0EA1B4B5" w14:textId="77777777" w:rsidR="006E1136" w:rsidRPr="00FA2C6B" w:rsidRDefault="006E113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Pogodbeni stranki bosta vse medsebojne dogovore, podatke, informacije in dokumentacijo, ki so predmet te pogodbe ali ki jih naročnik zbira in obdeluje pri izvajanju svojih pristojnosti, podeljenih z zakonom, ali do katerih pogodbeni stranki prideta v zvezi z izvajanjem te pogodbe in ki bodo označeni kot poslovna skrivnost, ki se nanašajo na poslovne podatke oz. tajne podatke, varovali kot poslovno skrivnost in tudi v skladu s predpisi, ki urejajo varstvo tajnih podatkov in jih ne bosta neupravičeno uporabljali v svojo korist oziroma komercialno izkoriščali ali posredovali tretjim osebam izven organizacij, ki niso vključene v izvajanje nalog predmeta pogodbe.</w:t>
      </w:r>
      <w:r w:rsidR="005D33C9" w:rsidRPr="00FA2C6B">
        <w:rPr>
          <w:rFonts w:ascii="Century Gothic" w:hAnsi="Century Gothic" w:cs="Calibri"/>
          <w:sz w:val="22"/>
          <w:szCs w:val="22"/>
        </w:rPr>
        <w:t xml:space="preserve"> Pogodbeni stranki pa bosta podatke o medsebojnem poslovanju in podatke, ki bodo prehajali prek programske opreme na podlagi te pogodbe ustrezno zaščitili in onemogočili dostop do le-teh s strani tretje osebe.</w:t>
      </w:r>
    </w:p>
    <w:p w14:paraId="6C9E4637" w14:textId="77777777" w:rsidR="006E1136" w:rsidRPr="00FA2C6B" w:rsidRDefault="006E1136" w:rsidP="00FA2C6B">
      <w:pPr>
        <w:spacing w:line="276" w:lineRule="auto"/>
        <w:jc w:val="both"/>
        <w:rPr>
          <w:rFonts w:ascii="Century Gothic" w:hAnsi="Century Gothic" w:cs="Calibri"/>
          <w:sz w:val="22"/>
          <w:szCs w:val="22"/>
        </w:rPr>
      </w:pPr>
    </w:p>
    <w:p w14:paraId="0EF88A3E" w14:textId="77777777" w:rsidR="006E1136" w:rsidRPr="00FA2C6B" w:rsidRDefault="006E113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Skladno z zakonom o varstvu osebnih podatkov se pogodbeni stranki zavezujeta, da osebnih podatkov, do katerih bosta prišli v zvezi s sklenitvijo in izvajanjem te pogodbe, ne bosta uporabljali niti z njimi ravnali v nasprotju z določili tega zakona. </w:t>
      </w:r>
    </w:p>
    <w:p w14:paraId="6FDC337A" w14:textId="77777777" w:rsidR="006E1136" w:rsidRPr="00FA2C6B" w:rsidRDefault="006E1136" w:rsidP="00FA2C6B">
      <w:pPr>
        <w:spacing w:line="276" w:lineRule="auto"/>
        <w:jc w:val="both"/>
        <w:rPr>
          <w:rFonts w:ascii="Century Gothic" w:hAnsi="Century Gothic" w:cs="Calibri"/>
          <w:sz w:val="22"/>
          <w:szCs w:val="22"/>
        </w:rPr>
      </w:pPr>
    </w:p>
    <w:p w14:paraId="6DAFD00B" w14:textId="77777777" w:rsidR="005D33C9" w:rsidRPr="00FA2C6B" w:rsidRDefault="005D33C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Pogodbenika bosta svojo dolžnost varovanja podatkov razširila tudi na vse delavce, ki so ali bodo kakorkoli izvrševali celotna ali posamična dela v zvezi s pogodbo.</w:t>
      </w:r>
    </w:p>
    <w:p w14:paraId="0CCD3899" w14:textId="77777777" w:rsidR="005D33C9" w:rsidRPr="00FA2C6B" w:rsidRDefault="005D33C9" w:rsidP="00FA2C6B">
      <w:pPr>
        <w:spacing w:line="276" w:lineRule="auto"/>
        <w:jc w:val="both"/>
        <w:rPr>
          <w:rFonts w:ascii="Century Gothic" w:hAnsi="Century Gothic" w:cs="Calibri"/>
          <w:sz w:val="22"/>
          <w:szCs w:val="22"/>
        </w:rPr>
      </w:pPr>
    </w:p>
    <w:p w14:paraId="38011023" w14:textId="04899A9C" w:rsidR="006E1136" w:rsidRDefault="006E113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lastRenderedPageBreak/>
        <w:t>V primeru kršitve določb tega člena sta stranki odgovorni za vso</w:t>
      </w:r>
      <w:r w:rsidR="005D33C9" w:rsidRPr="00FA2C6B">
        <w:rPr>
          <w:rFonts w:ascii="Century Gothic" w:hAnsi="Century Gothic" w:cs="Calibri"/>
          <w:sz w:val="22"/>
          <w:szCs w:val="22"/>
        </w:rPr>
        <w:t>,</w:t>
      </w:r>
      <w:r w:rsidRPr="00FA2C6B">
        <w:rPr>
          <w:rFonts w:ascii="Century Gothic" w:hAnsi="Century Gothic" w:cs="Calibri"/>
          <w:sz w:val="22"/>
          <w:szCs w:val="22"/>
        </w:rPr>
        <w:t xml:space="preserve"> zaradi kršitve</w:t>
      </w:r>
      <w:r w:rsidR="005D33C9" w:rsidRPr="00FA2C6B">
        <w:rPr>
          <w:rFonts w:ascii="Century Gothic" w:hAnsi="Century Gothic" w:cs="Calibri"/>
          <w:sz w:val="22"/>
          <w:szCs w:val="22"/>
        </w:rPr>
        <w:t>,</w:t>
      </w:r>
      <w:r w:rsidRPr="00FA2C6B">
        <w:rPr>
          <w:rFonts w:ascii="Century Gothic" w:hAnsi="Century Gothic" w:cs="Calibri"/>
          <w:sz w:val="22"/>
          <w:szCs w:val="22"/>
        </w:rPr>
        <w:t xml:space="preserve"> nastalo škodo.</w:t>
      </w:r>
    </w:p>
    <w:p w14:paraId="2DFD0600" w14:textId="28ABD055" w:rsidR="00EB6075" w:rsidRDefault="00EB6075" w:rsidP="00FA2C6B">
      <w:pPr>
        <w:spacing w:line="276" w:lineRule="auto"/>
        <w:jc w:val="both"/>
        <w:rPr>
          <w:rFonts w:ascii="Century Gothic" w:hAnsi="Century Gothic" w:cs="Calibri"/>
          <w:sz w:val="22"/>
          <w:szCs w:val="22"/>
        </w:rPr>
      </w:pPr>
    </w:p>
    <w:p w14:paraId="48B3B10C" w14:textId="77777777" w:rsidR="00D86610" w:rsidRPr="00FA2C6B" w:rsidRDefault="00D86610" w:rsidP="00D86610">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309BEEEE" w14:textId="7C7BEB0E" w:rsidR="00D86610" w:rsidRPr="00FA2C6B" w:rsidRDefault="00D86610" w:rsidP="00D86610">
      <w:pPr>
        <w:spacing w:line="276" w:lineRule="auto"/>
        <w:ind w:left="360"/>
        <w:jc w:val="center"/>
        <w:rPr>
          <w:rFonts w:ascii="Century Gothic" w:hAnsi="Century Gothic" w:cs="Calibri"/>
          <w:sz w:val="22"/>
          <w:szCs w:val="22"/>
        </w:rPr>
      </w:pPr>
      <w:r w:rsidRPr="00FA2C6B">
        <w:rPr>
          <w:rFonts w:ascii="Century Gothic" w:hAnsi="Century Gothic" w:cs="Calibri"/>
          <w:sz w:val="22"/>
          <w:szCs w:val="22"/>
        </w:rPr>
        <w:t>(</w:t>
      </w:r>
      <w:r>
        <w:rPr>
          <w:rFonts w:ascii="Century Gothic" w:hAnsi="Century Gothic" w:cs="Calibri"/>
          <w:sz w:val="22"/>
          <w:szCs w:val="22"/>
        </w:rPr>
        <w:t>Avtorske pravice</w:t>
      </w:r>
      <w:r w:rsidRPr="00FA2C6B">
        <w:rPr>
          <w:rFonts w:ascii="Century Gothic" w:hAnsi="Century Gothic" w:cs="Calibri"/>
          <w:sz w:val="22"/>
          <w:szCs w:val="22"/>
        </w:rPr>
        <w:t>)</w:t>
      </w:r>
    </w:p>
    <w:p w14:paraId="6929E492" w14:textId="38F576DE" w:rsidR="00D86610" w:rsidRDefault="00D86610" w:rsidP="00D86610">
      <w:pPr>
        <w:spacing w:line="276" w:lineRule="auto"/>
        <w:jc w:val="both"/>
        <w:rPr>
          <w:rFonts w:ascii="Century Gothic" w:hAnsi="Century Gothic" w:cs="Calibri"/>
          <w:sz w:val="22"/>
          <w:szCs w:val="22"/>
        </w:rPr>
      </w:pPr>
    </w:p>
    <w:p w14:paraId="0F77911A" w14:textId="41C4077D" w:rsidR="00D86610" w:rsidRDefault="00D86610" w:rsidP="00D86610">
      <w:pPr>
        <w:spacing w:line="276" w:lineRule="auto"/>
        <w:jc w:val="both"/>
        <w:rPr>
          <w:rFonts w:ascii="Century Gothic" w:hAnsi="Century Gothic" w:cs="Calibri"/>
          <w:sz w:val="22"/>
          <w:szCs w:val="22"/>
        </w:rPr>
      </w:pPr>
      <w:r w:rsidRPr="00B74FF6">
        <w:rPr>
          <w:rFonts w:ascii="Century Gothic" w:hAnsi="Century Gothic" w:cs="Calibri"/>
          <w:sz w:val="22"/>
          <w:szCs w:val="22"/>
        </w:rPr>
        <w:t>Naročnik izrecno prepoveduje izvajalcu uporabo dela, izdelkov ali gradiv, ki jih bo prejel s strani naročnika za potrebe izvajanja te pogodbe, za namene, ki niso izrecno navedeni v tej pogodbi ali naročeni s strani naročnika.</w:t>
      </w:r>
      <w:r>
        <w:rPr>
          <w:rFonts w:ascii="Century Gothic" w:hAnsi="Century Gothic" w:cs="Calibri"/>
          <w:sz w:val="22"/>
          <w:szCs w:val="22"/>
        </w:rPr>
        <w:t xml:space="preserve"> </w:t>
      </w:r>
    </w:p>
    <w:p w14:paraId="18600F05" w14:textId="382CFDAC" w:rsidR="00B74FF6" w:rsidRDefault="00B74FF6" w:rsidP="00D86610">
      <w:pPr>
        <w:spacing w:line="276" w:lineRule="auto"/>
        <w:jc w:val="both"/>
        <w:rPr>
          <w:rFonts w:ascii="Century Gothic" w:hAnsi="Century Gothic" w:cs="Calibri"/>
          <w:sz w:val="22"/>
          <w:szCs w:val="22"/>
        </w:rPr>
      </w:pPr>
    </w:p>
    <w:p w14:paraId="4C6C6276" w14:textId="4A7B9D8B" w:rsidR="00B74FF6" w:rsidRPr="003D1EAD" w:rsidRDefault="00B74FF6" w:rsidP="00B74FF6">
      <w:pPr>
        <w:spacing w:line="276" w:lineRule="auto"/>
        <w:jc w:val="both"/>
        <w:rPr>
          <w:rFonts w:ascii="Century Gothic" w:hAnsi="Century Gothic" w:cs="Arial"/>
          <w:sz w:val="22"/>
          <w:szCs w:val="22"/>
        </w:rPr>
      </w:pPr>
      <w:r w:rsidRPr="003D1EAD">
        <w:rPr>
          <w:rFonts w:ascii="Century Gothic" w:hAnsi="Century Gothic" w:cs="Calibri"/>
          <w:sz w:val="22"/>
          <w:szCs w:val="22"/>
        </w:rPr>
        <w:t xml:space="preserve">Izvajalec s podpisom te pogodbe v celoti, brez časovne in brez geografske omejitve na naročnika prenaša vse materialne avtorske pravice iz 22. člena ZASP na izdelkih, nastalih v zvezi z izvajanjem te pogodbe (npr. pri oblikovnih prilagoditvah že izdelanih oglasov, logotipov itd., vključno s komercialnimi sporočili), ne glede na obliko zapisa, in sicer zlasti </w:t>
      </w:r>
      <w:r w:rsidRPr="003D1EAD">
        <w:rPr>
          <w:rFonts w:ascii="Century Gothic" w:hAnsi="Century Gothic" w:cs="Arial"/>
          <w:sz w:val="22"/>
          <w:szCs w:val="22"/>
        </w:rPr>
        <w:t>pravico reproduciranja, pravico distribuiranja, pravico dajanja v najem, pravica javnega prikazovanja, pravica dajanja na voljo javnosti, pravica predelave.</w:t>
      </w:r>
    </w:p>
    <w:p w14:paraId="3F639B22" w14:textId="0357ABCD" w:rsidR="00B74FF6" w:rsidRPr="003D1EAD" w:rsidRDefault="00B74FF6" w:rsidP="00D86610">
      <w:pPr>
        <w:spacing w:line="276" w:lineRule="auto"/>
        <w:jc w:val="both"/>
        <w:rPr>
          <w:rFonts w:ascii="Century Gothic" w:hAnsi="Century Gothic" w:cs="Calibri"/>
          <w:sz w:val="22"/>
          <w:szCs w:val="22"/>
        </w:rPr>
      </w:pPr>
    </w:p>
    <w:p w14:paraId="09E964A6" w14:textId="59DFE778" w:rsidR="00B74FF6" w:rsidRPr="003D1EAD" w:rsidRDefault="00B74FF6" w:rsidP="00B74FF6">
      <w:pPr>
        <w:spacing w:line="276" w:lineRule="auto"/>
        <w:jc w:val="both"/>
        <w:rPr>
          <w:rFonts w:ascii="Century Gothic" w:hAnsi="Century Gothic" w:cs="Arial"/>
          <w:sz w:val="22"/>
          <w:szCs w:val="22"/>
        </w:rPr>
      </w:pPr>
      <w:r w:rsidRPr="003D1EAD">
        <w:rPr>
          <w:rFonts w:ascii="Century Gothic" w:hAnsi="Century Gothic" w:cs="Arial"/>
          <w:sz w:val="22"/>
          <w:szCs w:val="22"/>
        </w:rPr>
        <w:t xml:space="preserve">Izvajalec se s podpisom te pogodbe zavezuje naročniku izročiti v last in posest nosilce na katerih bo avtorsko delo. </w:t>
      </w:r>
    </w:p>
    <w:p w14:paraId="59C6F411" w14:textId="77777777" w:rsidR="00B74FF6" w:rsidRPr="003D1EAD" w:rsidRDefault="00B74FF6" w:rsidP="00B74FF6">
      <w:pPr>
        <w:spacing w:line="276" w:lineRule="auto"/>
        <w:jc w:val="both"/>
        <w:rPr>
          <w:rFonts w:ascii="Century Gothic" w:hAnsi="Century Gothic" w:cs="Arial"/>
          <w:sz w:val="22"/>
          <w:szCs w:val="22"/>
        </w:rPr>
      </w:pPr>
    </w:p>
    <w:p w14:paraId="408E201E" w14:textId="77777777" w:rsidR="00B74FF6" w:rsidRPr="003D1EAD" w:rsidRDefault="00B74FF6" w:rsidP="00B74FF6">
      <w:pPr>
        <w:spacing w:line="276" w:lineRule="auto"/>
        <w:jc w:val="both"/>
        <w:rPr>
          <w:rFonts w:ascii="Century Gothic" w:hAnsi="Century Gothic" w:cs="Arial"/>
          <w:sz w:val="22"/>
          <w:szCs w:val="22"/>
        </w:rPr>
      </w:pPr>
      <w:r w:rsidRPr="003D1EAD">
        <w:rPr>
          <w:rFonts w:ascii="Century Gothic" w:hAnsi="Century Gothic" w:cs="Arial"/>
          <w:sz w:val="22"/>
          <w:szCs w:val="22"/>
        </w:rPr>
        <w:t xml:space="preserve">Pogodbeni stranki sta soglasni, da se avtorske pravice, ki so predmet prenosa po tej pogodbi na naročnika prenašajo v neomejenem oz. najširšem možnem obsegu za dosego namena naročnika in za celotno obdobje varovanja avtorskih pravic (časovno neomejeno). </w:t>
      </w:r>
    </w:p>
    <w:p w14:paraId="277306FA" w14:textId="77777777" w:rsidR="00B74FF6" w:rsidRPr="003D1EAD" w:rsidRDefault="00B74FF6" w:rsidP="00B74FF6">
      <w:pPr>
        <w:spacing w:line="276" w:lineRule="auto"/>
        <w:jc w:val="both"/>
        <w:rPr>
          <w:rFonts w:ascii="Century Gothic" w:hAnsi="Century Gothic" w:cs="Arial"/>
          <w:sz w:val="22"/>
          <w:szCs w:val="22"/>
        </w:rPr>
      </w:pPr>
    </w:p>
    <w:p w14:paraId="02DF63C4" w14:textId="77777777" w:rsidR="00B74FF6" w:rsidRPr="003D1EAD" w:rsidRDefault="00B74FF6" w:rsidP="00B74FF6">
      <w:pPr>
        <w:spacing w:line="276" w:lineRule="auto"/>
        <w:jc w:val="both"/>
        <w:rPr>
          <w:rFonts w:ascii="Century Gothic" w:hAnsi="Century Gothic" w:cs="Arial"/>
          <w:sz w:val="22"/>
          <w:szCs w:val="22"/>
        </w:rPr>
      </w:pPr>
      <w:r w:rsidRPr="003D1EAD">
        <w:rPr>
          <w:rFonts w:ascii="Century Gothic" w:hAnsi="Century Gothic" w:cs="Arial"/>
          <w:sz w:val="22"/>
          <w:szCs w:val="22"/>
        </w:rPr>
        <w:t xml:space="preserve">Pogodbeni stranki sta soglasni, da je prenos vseh materialnih avtorskih pravic na naročnika po tej pogodbi geografsko neomenjen. </w:t>
      </w:r>
    </w:p>
    <w:p w14:paraId="318EA744" w14:textId="77777777" w:rsidR="00D86610" w:rsidRPr="003D1EAD" w:rsidRDefault="00D86610" w:rsidP="00FA2C6B">
      <w:pPr>
        <w:spacing w:line="276" w:lineRule="auto"/>
        <w:jc w:val="both"/>
        <w:rPr>
          <w:rFonts w:ascii="Century Gothic" w:hAnsi="Century Gothic" w:cs="Calibri"/>
          <w:sz w:val="22"/>
          <w:szCs w:val="22"/>
        </w:rPr>
      </w:pPr>
    </w:p>
    <w:p w14:paraId="3BA569F0"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b/>
          <w:sz w:val="22"/>
          <w:szCs w:val="22"/>
        </w:rPr>
        <w:t>VI. GARANCIJE</w:t>
      </w:r>
    </w:p>
    <w:p w14:paraId="36D59AEE" w14:textId="638DE5B3" w:rsidR="00EB6075" w:rsidRDefault="00EB6075" w:rsidP="00FA2C6B">
      <w:pPr>
        <w:spacing w:line="276" w:lineRule="auto"/>
        <w:jc w:val="both"/>
        <w:rPr>
          <w:rFonts w:ascii="Century Gothic" w:hAnsi="Century Gothic" w:cs="Calibri"/>
          <w:sz w:val="22"/>
          <w:szCs w:val="22"/>
        </w:rPr>
      </w:pPr>
    </w:p>
    <w:p w14:paraId="26CF7A56" w14:textId="77777777" w:rsidR="00EB6075" w:rsidRPr="00304A07" w:rsidRDefault="00EB6075" w:rsidP="00EB607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člen </w:t>
      </w:r>
    </w:p>
    <w:p w14:paraId="0094F2EA" w14:textId="77777777" w:rsidR="00EB6075" w:rsidRPr="00304A07" w:rsidRDefault="00EB6075" w:rsidP="00EB6075">
      <w:pPr>
        <w:spacing w:line="276" w:lineRule="auto"/>
        <w:jc w:val="center"/>
        <w:rPr>
          <w:rFonts w:ascii="Century Gothic" w:hAnsi="Century Gothic" w:cs="Calibri"/>
          <w:sz w:val="22"/>
          <w:szCs w:val="22"/>
        </w:rPr>
      </w:pPr>
      <w:r w:rsidRPr="00304A07">
        <w:rPr>
          <w:rFonts w:ascii="Century Gothic" w:hAnsi="Century Gothic" w:cs="Calibri"/>
          <w:sz w:val="22"/>
          <w:szCs w:val="22"/>
        </w:rPr>
        <w:t>(Vrste garancij)</w:t>
      </w:r>
    </w:p>
    <w:p w14:paraId="6D379AED" w14:textId="77777777" w:rsidR="00EB6075" w:rsidRPr="00304A07" w:rsidRDefault="00EB6075" w:rsidP="00EB6075">
      <w:pPr>
        <w:spacing w:line="276" w:lineRule="auto"/>
        <w:jc w:val="center"/>
        <w:rPr>
          <w:rFonts w:ascii="Century Gothic" w:hAnsi="Century Gothic" w:cs="Calibri"/>
          <w:sz w:val="22"/>
          <w:szCs w:val="22"/>
        </w:rPr>
      </w:pPr>
    </w:p>
    <w:p w14:paraId="093F5E7A"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Izvajalec mora investitorju dostaviti naslednje garancije:</w:t>
      </w:r>
    </w:p>
    <w:p w14:paraId="55B1F34B" w14:textId="198FCE66" w:rsidR="00EB6075" w:rsidRPr="00EB6075" w:rsidRDefault="00EB6075" w:rsidP="00FA2C6B">
      <w:pPr>
        <w:pStyle w:val="LightList-Accent51"/>
        <w:numPr>
          <w:ilvl w:val="0"/>
          <w:numId w:val="8"/>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bančno garancijo ali kavcijsko zavarovanje zavarovalnice za dobro in pravočasno izvedbo pogodbenih obveznosti</w:t>
      </w:r>
      <w:r>
        <w:rPr>
          <w:rFonts w:ascii="Century Gothic" w:hAnsi="Century Gothic" w:cs="Calibri"/>
          <w:sz w:val="22"/>
          <w:szCs w:val="22"/>
          <w:lang w:val="sl-SI"/>
        </w:rPr>
        <w:t>.</w:t>
      </w:r>
    </w:p>
    <w:p w14:paraId="1BD4DE4B" w14:textId="77777777" w:rsidR="006E1136" w:rsidRPr="00FA2C6B" w:rsidRDefault="006E1136" w:rsidP="00FA2C6B">
      <w:pPr>
        <w:spacing w:line="276" w:lineRule="auto"/>
        <w:ind w:left="360"/>
        <w:jc w:val="center"/>
        <w:rPr>
          <w:rFonts w:ascii="Century Gothic" w:hAnsi="Century Gothic" w:cs="Calibri"/>
          <w:sz w:val="22"/>
          <w:szCs w:val="22"/>
        </w:rPr>
      </w:pPr>
    </w:p>
    <w:p w14:paraId="506092FA" w14:textId="51B96D0D" w:rsidR="006E1136" w:rsidRPr="00FA2C6B" w:rsidRDefault="00EB6075" w:rsidP="00FA2C6B">
      <w:pPr>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t>člen</w:t>
      </w:r>
    </w:p>
    <w:p w14:paraId="23F34F59" w14:textId="64EEFF80" w:rsidR="006B243C" w:rsidRPr="00FA2C6B" w:rsidRDefault="0038130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EB6075">
        <w:rPr>
          <w:rFonts w:ascii="Century Gothic" w:hAnsi="Century Gothic" w:cs="Calibri"/>
          <w:sz w:val="22"/>
          <w:szCs w:val="22"/>
        </w:rPr>
        <w:t>Garancija</w:t>
      </w:r>
      <w:r w:rsidRPr="00FA2C6B">
        <w:rPr>
          <w:rFonts w:ascii="Century Gothic" w:hAnsi="Century Gothic" w:cs="Calibri"/>
          <w:sz w:val="22"/>
          <w:szCs w:val="22"/>
        </w:rPr>
        <w:t xml:space="preserve"> za dobro </w:t>
      </w:r>
      <w:r w:rsidR="00873468" w:rsidRPr="00FA2C6B">
        <w:rPr>
          <w:rFonts w:ascii="Century Gothic" w:hAnsi="Century Gothic" w:cs="Calibri"/>
          <w:sz w:val="22"/>
          <w:szCs w:val="22"/>
        </w:rPr>
        <w:t>izvedbo obveznosti)</w:t>
      </w:r>
    </w:p>
    <w:p w14:paraId="4837CA98" w14:textId="77777777" w:rsidR="00873468" w:rsidRPr="00FA2C6B" w:rsidRDefault="00873468" w:rsidP="00FA2C6B">
      <w:pPr>
        <w:spacing w:line="276" w:lineRule="auto"/>
        <w:jc w:val="both"/>
        <w:rPr>
          <w:rFonts w:ascii="Century Gothic" w:hAnsi="Century Gothic" w:cs="Calibri"/>
          <w:sz w:val="22"/>
          <w:szCs w:val="22"/>
        </w:rPr>
      </w:pPr>
    </w:p>
    <w:p w14:paraId="5E62948F" w14:textId="77777777" w:rsidR="0098169A" w:rsidRPr="0098169A" w:rsidRDefault="0098169A" w:rsidP="0098169A">
      <w:p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t xml:space="preserve">Izvajalec mora najkasneje v 10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10% od pogodbene vrednosti z DDV in z veljavnostjo 30 dni po roku za dokončanje del. </w:t>
      </w:r>
    </w:p>
    <w:p w14:paraId="06EA22B8" w14:textId="77777777" w:rsidR="0098169A" w:rsidRPr="0098169A" w:rsidRDefault="0098169A" w:rsidP="0098169A">
      <w:pPr>
        <w:spacing w:line="276" w:lineRule="auto"/>
        <w:jc w:val="both"/>
        <w:rPr>
          <w:rFonts w:ascii="Century Gothic" w:hAnsi="Century Gothic" w:cs="Calibri"/>
          <w:color w:val="000000"/>
          <w:sz w:val="22"/>
          <w:szCs w:val="22"/>
        </w:rPr>
      </w:pPr>
    </w:p>
    <w:p w14:paraId="5F42AE7B" w14:textId="77777777" w:rsidR="0098169A" w:rsidRPr="0098169A" w:rsidRDefault="0098169A" w:rsidP="0098169A">
      <w:p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lastRenderedPageBreak/>
        <w:t>V primeru prekoračitve pogodbenega roka je dolžan izvajalec podaljšati veljavnost garancije v skladu z novim dogovorjenim rokom v dodatku k tej pogodbi. V primeru, da izvajalec ne podaljša veljavnosti garancije vsaj 7 dni pred iztekom veljavnosti obstoječe garancije, lahko naročnik unovči obstoječo garancijo za dobro in pravočasno izvedbo pogodbenih obveznosti.</w:t>
      </w:r>
    </w:p>
    <w:p w14:paraId="1C2C8305" w14:textId="77777777" w:rsidR="0098169A" w:rsidRPr="0098169A" w:rsidRDefault="0098169A" w:rsidP="0098169A">
      <w:pPr>
        <w:spacing w:line="276" w:lineRule="auto"/>
        <w:jc w:val="both"/>
        <w:rPr>
          <w:rFonts w:ascii="Century Gothic" w:hAnsi="Century Gothic" w:cs="Calibri"/>
          <w:color w:val="000000"/>
          <w:sz w:val="22"/>
          <w:szCs w:val="22"/>
        </w:rPr>
      </w:pPr>
    </w:p>
    <w:p w14:paraId="72AB2497" w14:textId="77777777" w:rsidR="0098169A" w:rsidRPr="0098169A" w:rsidRDefault="0098169A" w:rsidP="0098169A">
      <w:p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t>Naročnik lahko unovči predloženo bančno ali zavarovalniško garancijo za dobro in pravočasno izvedbo pogodbenih obveznosti tudi pod naslednjimi pogoji:</w:t>
      </w:r>
    </w:p>
    <w:p w14:paraId="2AA7A387" w14:textId="77777777" w:rsidR="0098169A" w:rsidRPr="0098169A" w:rsidRDefault="0098169A" w:rsidP="0098169A">
      <w:pPr>
        <w:numPr>
          <w:ilvl w:val="0"/>
          <w:numId w:val="7"/>
        </w:num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t>če se bo izkazalo, da izvajalec del ne opravlja v skladu s pogodbo;</w:t>
      </w:r>
    </w:p>
    <w:p w14:paraId="7C393074" w14:textId="77777777" w:rsidR="0098169A" w:rsidRPr="0098169A" w:rsidRDefault="0098169A" w:rsidP="0098169A">
      <w:pPr>
        <w:numPr>
          <w:ilvl w:val="0"/>
          <w:numId w:val="7"/>
        </w:num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t>če bo naročnik pogodbo razdrl zaradi kršitev na strani izvajalca;</w:t>
      </w:r>
    </w:p>
    <w:p w14:paraId="3904DE1B" w14:textId="77777777" w:rsidR="0098169A" w:rsidRPr="0098169A" w:rsidRDefault="0098169A" w:rsidP="0098169A">
      <w:pPr>
        <w:numPr>
          <w:ilvl w:val="0"/>
          <w:numId w:val="7"/>
        </w:num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t>če bo naročnik razdrl pogodbo zaradi zamud ali</w:t>
      </w:r>
    </w:p>
    <w:p w14:paraId="0524A4C1" w14:textId="4AFFC061" w:rsidR="00381306" w:rsidRDefault="0098169A" w:rsidP="0098169A">
      <w:pPr>
        <w:spacing w:line="276" w:lineRule="auto"/>
        <w:rPr>
          <w:rFonts w:ascii="Century Gothic" w:hAnsi="Century Gothic" w:cs="Calibri"/>
          <w:color w:val="000000"/>
          <w:sz w:val="22"/>
          <w:szCs w:val="22"/>
        </w:rPr>
      </w:pPr>
      <w:r w:rsidRPr="0098169A">
        <w:rPr>
          <w:rFonts w:ascii="Century Gothic" w:hAnsi="Century Gothic" w:cs="Calibri"/>
          <w:color w:val="000000"/>
          <w:sz w:val="22"/>
          <w:szCs w:val="22"/>
        </w:rPr>
        <w:t>če bo dosežena najvišja predvidena pogodbena kazen po tej pogod</w:t>
      </w:r>
      <w:r>
        <w:rPr>
          <w:rFonts w:ascii="Century Gothic" w:hAnsi="Century Gothic" w:cs="Calibri"/>
          <w:color w:val="000000"/>
          <w:sz w:val="22"/>
          <w:szCs w:val="22"/>
        </w:rPr>
        <w:t>i.</w:t>
      </w:r>
    </w:p>
    <w:p w14:paraId="508432A9" w14:textId="77777777" w:rsidR="0098169A" w:rsidRPr="00FA2C6B" w:rsidRDefault="0098169A" w:rsidP="0098169A">
      <w:pPr>
        <w:spacing w:line="276" w:lineRule="auto"/>
        <w:rPr>
          <w:rFonts w:ascii="Century Gothic" w:hAnsi="Century Gothic" w:cs="Calibri"/>
          <w:b/>
          <w:sz w:val="22"/>
          <w:szCs w:val="22"/>
        </w:rPr>
      </w:pPr>
    </w:p>
    <w:p w14:paraId="69D13F20" w14:textId="77777777" w:rsidR="006B243C" w:rsidRPr="00FA2C6B" w:rsidRDefault="00016584" w:rsidP="00FA2C6B">
      <w:pPr>
        <w:spacing w:line="276" w:lineRule="auto"/>
        <w:rPr>
          <w:rFonts w:ascii="Century Gothic" w:hAnsi="Century Gothic" w:cs="Calibri"/>
          <w:b/>
          <w:sz w:val="22"/>
          <w:szCs w:val="22"/>
        </w:rPr>
      </w:pPr>
      <w:r w:rsidRPr="00FA2C6B">
        <w:rPr>
          <w:rFonts w:ascii="Century Gothic" w:hAnsi="Century Gothic" w:cs="Calibri"/>
          <w:b/>
          <w:sz w:val="22"/>
          <w:szCs w:val="22"/>
        </w:rPr>
        <w:t>VII</w:t>
      </w:r>
      <w:r w:rsidR="006B243C" w:rsidRPr="00FA2C6B">
        <w:rPr>
          <w:rFonts w:ascii="Century Gothic" w:hAnsi="Century Gothic" w:cs="Calibri"/>
          <w:b/>
          <w:sz w:val="22"/>
          <w:szCs w:val="22"/>
        </w:rPr>
        <w:t>. PODIZVAJALCI</w:t>
      </w:r>
    </w:p>
    <w:p w14:paraId="1B6FA59D" w14:textId="77777777" w:rsidR="00873468" w:rsidRPr="00FA2C6B" w:rsidRDefault="00873468" w:rsidP="00FA2C6B">
      <w:pPr>
        <w:spacing w:line="276" w:lineRule="auto"/>
        <w:rPr>
          <w:rFonts w:ascii="Century Gothic" w:hAnsi="Century Gothic" w:cs="Calibri"/>
          <w:sz w:val="22"/>
          <w:szCs w:val="22"/>
        </w:rPr>
      </w:pPr>
    </w:p>
    <w:p w14:paraId="25313C99"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CEE74C6" w14:textId="77777777" w:rsidR="006B243C" w:rsidRPr="00FA2C6B" w:rsidRDefault="009B3FEF"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331F53" w:rsidRPr="00FA2C6B">
        <w:rPr>
          <w:rFonts w:ascii="Century Gothic" w:hAnsi="Century Gothic" w:cs="Calibri"/>
          <w:sz w:val="22"/>
          <w:szCs w:val="22"/>
        </w:rPr>
        <w:t>Nominirani</w:t>
      </w:r>
      <w:r w:rsidRPr="00FA2C6B">
        <w:rPr>
          <w:rFonts w:ascii="Century Gothic" w:hAnsi="Century Gothic" w:cs="Calibri"/>
          <w:sz w:val="22"/>
          <w:szCs w:val="22"/>
        </w:rPr>
        <w:t xml:space="preserve"> podizvajalc</w:t>
      </w:r>
      <w:r w:rsidR="00331F53" w:rsidRPr="00FA2C6B">
        <w:rPr>
          <w:rFonts w:ascii="Century Gothic" w:hAnsi="Century Gothic" w:cs="Calibri"/>
          <w:sz w:val="22"/>
          <w:szCs w:val="22"/>
        </w:rPr>
        <w:t>i</w:t>
      </w:r>
      <w:r w:rsidRPr="00FA2C6B">
        <w:rPr>
          <w:rFonts w:ascii="Century Gothic" w:hAnsi="Century Gothic" w:cs="Calibri"/>
          <w:sz w:val="22"/>
          <w:szCs w:val="22"/>
        </w:rPr>
        <w:t>)</w:t>
      </w:r>
    </w:p>
    <w:p w14:paraId="1302BCCE" w14:textId="77777777" w:rsidR="009B3FEF" w:rsidRPr="00FA2C6B" w:rsidRDefault="009B3FEF" w:rsidP="00FA2C6B">
      <w:pPr>
        <w:spacing w:line="276" w:lineRule="auto"/>
        <w:rPr>
          <w:rFonts w:ascii="Century Gothic" w:hAnsi="Century Gothic" w:cs="Calibri"/>
          <w:sz w:val="22"/>
          <w:szCs w:val="22"/>
        </w:rPr>
      </w:pPr>
    </w:p>
    <w:p w14:paraId="4DB95955"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Izvajalec odgovarja naročniku za sodelavce in podizvajalce, kot če bi dela opravil sam. Odgovornost izvajalcev nasproti naročniku je solidarna.</w:t>
      </w:r>
    </w:p>
    <w:p w14:paraId="5AA4DF6E" w14:textId="77777777" w:rsidR="00EB6075" w:rsidRPr="00304A07" w:rsidRDefault="00EB6075" w:rsidP="00EB6075">
      <w:pPr>
        <w:spacing w:line="276" w:lineRule="auto"/>
        <w:jc w:val="both"/>
        <w:rPr>
          <w:rFonts w:ascii="Century Gothic" w:hAnsi="Century Gothic" w:cs="Calibri"/>
          <w:sz w:val="22"/>
          <w:szCs w:val="22"/>
        </w:rPr>
      </w:pPr>
    </w:p>
    <w:p w14:paraId="6C2DE842" w14:textId="1C544483" w:rsidR="00EB6075"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bo pogodbena dela izvedel </w:t>
      </w:r>
      <w:r>
        <w:rPr>
          <w:rFonts w:ascii="Century Gothic" w:hAnsi="Century Gothic" w:cs="Calibri"/>
          <w:sz w:val="22"/>
          <w:szCs w:val="22"/>
        </w:rPr>
        <w:t>brez podizvajalcev.</w:t>
      </w:r>
    </w:p>
    <w:p w14:paraId="021C58BB" w14:textId="3B9A8B61" w:rsidR="00EB6075" w:rsidRDefault="00EB6075" w:rsidP="00EB6075">
      <w:pPr>
        <w:spacing w:line="276" w:lineRule="auto"/>
        <w:jc w:val="both"/>
        <w:rPr>
          <w:rFonts w:ascii="Century Gothic" w:hAnsi="Century Gothic" w:cs="Calibri"/>
          <w:sz w:val="22"/>
          <w:szCs w:val="22"/>
        </w:rPr>
      </w:pPr>
      <w:r>
        <w:rPr>
          <w:rFonts w:ascii="Century Gothic" w:hAnsi="Century Gothic" w:cs="Calibri"/>
          <w:sz w:val="22"/>
          <w:szCs w:val="22"/>
        </w:rPr>
        <w:t xml:space="preserve">[ALI:] Izvajalec bo pogodbena dela izvedel </w:t>
      </w:r>
      <w:r w:rsidRPr="00304A07">
        <w:rPr>
          <w:rFonts w:ascii="Century Gothic" w:hAnsi="Century Gothic" w:cs="Calibri"/>
          <w:sz w:val="22"/>
          <w:szCs w:val="22"/>
        </w:rPr>
        <w:t>v sodelovanju z naslednjimi podizvajalci</w:t>
      </w:r>
      <w:r>
        <w:rPr>
          <w:rFonts w:ascii="Century Gothic" w:hAnsi="Century Gothic" w:cs="Calibri"/>
          <w:sz w:val="22"/>
          <w:szCs w:val="22"/>
        </w:rPr>
        <w:t>:</w:t>
      </w:r>
      <w:r w:rsidRPr="00304A07">
        <w:rPr>
          <w:rFonts w:ascii="Century Gothic" w:hAnsi="Century Gothic" w:cs="Calibri"/>
          <w:sz w:val="22"/>
          <w:szCs w:val="22"/>
        </w:rPr>
        <w:t xml:space="preserve"> </w:t>
      </w:r>
    </w:p>
    <w:p w14:paraId="1484A247" w14:textId="77777777" w:rsidR="00EB6075" w:rsidRDefault="00EB6075" w:rsidP="00EB6075">
      <w:pPr>
        <w:shd w:val="clear" w:color="auto" w:fill="FFFFFF"/>
        <w:spacing w:line="308" w:lineRule="atLeast"/>
        <w:jc w:val="both"/>
        <w:rPr>
          <w:rFonts w:ascii="Century Gothic" w:hAnsi="Century Gothic" w:cs="Calibri"/>
          <w:sz w:val="22"/>
          <w:szCs w:val="22"/>
        </w:rPr>
      </w:pPr>
    </w:p>
    <w:p w14:paraId="3F5234F1"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Pr>
          <w:rFonts w:ascii="Century Gothic" w:hAnsi="Century Gothic" w:cs="Calibri"/>
          <w:sz w:val="22"/>
          <w:szCs w:val="22"/>
        </w:rPr>
        <w:t>P</w:t>
      </w:r>
      <w:r w:rsidRPr="00C021E4">
        <w:rPr>
          <w:rFonts w:ascii="Century Gothic" w:hAnsi="Century Gothic" w:cs="Calibri"/>
          <w:sz w:val="22"/>
          <w:szCs w:val="22"/>
        </w:rPr>
        <w:t>ODIZVAJALEC:</w:t>
      </w:r>
    </w:p>
    <w:p w14:paraId="4FC5E667"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 </w:t>
      </w:r>
    </w:p>
    <w:p w14:paraId="7624E9FC"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naziv: _______________________________________________________________</w:t>
      </w:r>
    </w:p>
    <w:p w14:paraId="01317052"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zakonit zastopnik: ____________________________________________________</w:t>
      </w:r>
    </w:p>
    <w:p w14:paraId="60AEB25C"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polni naslov: ________________________________________________________</w:t>
      </w:r>
    </w:p>
    <w:p w14:paraId="28FD5295"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matična številka: ____________________________________________________</w:t>
      </w:r>
    </w:p>
    <w:p w14:paraId="1955F74C"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davčna številka: ____________________________________________________</w:t>
      </w:r>
    </w:p>
    <w:p w14:paraId="11FCD7EF"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transakcijski račun: __________________________________________________</w:t>
      </w:r>
    </w:p>
    <w:p w14:paraId="2BF49D94"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banka:  _____________________________________________________________</w:t>
      </w:r>
    </w:p>
    <w:p w14:paraId="624E019E"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 </w:t>
      </w:r>
    </w:p>
    <w:p w14:paraId="65A0F5D8"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Vrsta del, ki jih bo opravljal:</w:t>
      </w:r>
    </w:p>
    <w:p w14:paraId="6B044B70"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____________________________________________________________________</w:t>
      </w:r>
    </w:p>
    <w:p w14:paraId="1ECEFE14"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____________________________________________________________________</w:t>
      </w:r>
    </w:p>
    <w:p w14:paraId="05F5F872"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____________________________________________________________________</w:t>
      </w:r>
    </w:p>
    <w:p w14:paraId="4848E336"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Predmet: ___________________________________________________________</w:t>
      </w:r>
    </w:p>
    <w:p w14:paraId="2F41787E"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Količina: ___________________________________________________________</w:t>
      </w:r>
    </w:p>
    <w:p w14:paraId="7DB8467F"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Vrednost: __________________________________________________________</w:t>
      </w:r>
    </w:p>
    <w:p w14:paraId="21757657"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Kraj:       ____________________________________________________________</w:t>
      </w:r>
    </w:p>
    <w:p w14:paraId="3249B95A"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rok izvedbe teh del:_________________________________________________</w:t>
      </w:r>
    </w:p>
    <w:p w14:paraId="5158920D" w14:textId="77777777" w:rsidR="00EB6075" w:rsidRPr="00304A07" w:rsidRDefault="00EB6075" w:rsidP="00EB6075">
      <w:pPr>
        <w:spacing w:line="276" w:lineRule="auto"/>
        <w:jc w:val="both"/>
        <w:rPr>
          <w:rFonts w:ascii="Century Gothic" w:hAnsi="Century Gothic" w:cs="Calibri"/>
          <w:sz w:val="22"/>
          <w:szCs w:val="22"/>
        </w:rPr>
      </w:pPr>
    </w:p>
    <w:p w14:paraId="4DE7ED31" w14:textId="77777777" w:rsidR="00EB6075" w:rsidRPr="00304A07" w:rsidRDefault="00EB6075" w:rsidP="00EB6075">
      <w:pPr>
        <w:spacing w:line="276" w:lineRule="auto"/>
        <w:jc w:val="both"/>
        <w:rPr>
          <w:rFonts w:ascii="Century Gothic" w:hAnsi="Century Gothic" w:cs="Calibri"/>
          <w:sz w:val="22"/>
          <w:szCs w:val="22"/>
        </w:rPr>
      </w:pPr>
    </w:p>
    <w:p w14:paraId="55833CED" w14:textId="5F3A60FA"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mora med izvajanjem </w:t>
      </w:r>
      <w:r w:rsidR="005D100B">
        <w:rPr>
          <w:rFonts w:ascii="Century Gothic" w:hAnsi="Century Gothic" w:cs="Calibri"/>
          <w:sz w:val="22"/>
          <w:szCs w:val="22"/>
        </w:rPr>
        <w:t>storitev</w:t>
      </w:r>
      <w:r w:rsidRPr="00304A07">
        <w:rPr>
          <w:rFonts w:ascii="Century Gothic" w:hAnsi="Century Gothic" w:cs="Calibri"/>
          <w:sz w:val="22"/>
          <w:szCs w:val="22"/>
        </w:rPr>
        <w:t xml:space="preserve"> naročnika obvestiti o morebitnih spremembah informacij iz prejšnjega odstavka in naročniku poslati informacije o novih podizvajalcih, </w:t>
      </w:r>
      <w:r w:rsidRPr="00304A07">
        <w:rPr>
          <w:rFonts w:ascii="Century Gothic" w:hAnsi="Century Gothic" w:cs="Calibri"/>
          <w:sz w:val="22"/>
          <w:szCs w:val="22"/>
        </w:rPr>
        <w:lastRenderedPageBreak/>
        <w:t>ki jih namerava naknadno vključiti v izvajanje storitev, in sicer najkasneje v petih dneh po spremembi. V primeru vključitve novih podizvajalcev mora izvajalec naročniku skupaj z obvestilom posredovati tudi podatke o podizvajalcu iz tega člena ter izpolnjen in podpisan obrazec</w:t>
      </w:r>
      <w:r w:rsidR="0079667F">
        <w:rPr>
          <w:rFonts w:ascii="Century Gothic" w:hAnsi="Century Gothic" w:cs="Calibri"/>
          <w:sz w:val="22"/>
          <w:szCs w:val="22"/>
        </w:rPr>
        <w:t xml:space="preserve"> OBR- Podatki o gospodarskem subjektu,</w:t>
      </w:r>
      <w:r w:rsidRPr="00304A07">
        <w:rPr>
          <w:rFonts w:ascii="Century Gothic" w:hAnsi="Century Gothic" w:cs="Calibri"/>
          <w:sz w:val="22"/>
          <w:szCs w:val="22"/>
        </w:rPr>
        <w:t xml:space="preserve"> OBR-Izjava podizvajalca in ESPD obrazec teh podizvajalcev ter priložiti zahtevo podizvajalca za neposredno plačilo, če podizvajalec to zahteva.</w:t>
      </w:r>
    </w:p>
    <w:p w14:paraId="26C53EEB" w14:textId="77777777" w:rsidR="00EB6075" w:rsidRPr="00304A07" w:rsidRDefault="00EB6075" w:rsidP="00EB6075">
      <w:pPr>
        <w:spacing w:line="276" w:lineRule="auto"/>
        <w:jc w:val="both"/>
        <w:rPr>
          <w:rFonts w:ascii="Century Gothic" w:hAnsi="Century Gothic" w:cs="Calibri"/>
          <w:sz w:val="22"/>
          <w:szCs w:val="22"/>
        </w:rPr>
      </w:pPr>
    </w:p>
    <w:p w14:paraId="780B89A5"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DAC7BB2" w14:textId="77777777" w:rsidR="00EB6075" w:rsidRPr="00304A07" w:rsidRDefault="00EB6075" w:rsidP="00EB6075">
      <w:pPr>
        <w:spacing w:line="276" w:lineRule="auto"/>
        <w:jc w:val="both"/>
        <w:rPr>
          <w:rFonts w:ascii="Century Gothic" w:hAnsi="Century Gothic" w:cs="Calibri"/>
          <w:sz w:val="22"/>
          <w:szCs w:val="22"/>
        </w:rPr>
      </w:pPr>
    </w:p>
    <w:p w14:paraId="0D124624"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pooblašča naročnika, da na podlagi potrjenega računa oziroma situacije neposredno plačuje podizvajalcem, ki to pisno zahtevajo. </w:t>
      </w:r>
    </w:p>
    <w:p w14:paraId="11198AE7"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1BF27FC2"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Podizvajalci, ki podajo pisno zahtevo za neposredna plačila, soglašajo, da naročnik namesto glavnega izvajalca poravna podizvajalčeve terjatve do glavnega izvajalca. </w:t>
      </w:r>
    </w:p>
    <w:p w14:paraId="411C0606" w14:textId="77777777" w:rsidR="00EB6075" w:rsidRPr="00304A07" w:rsidRDefault="00EB6075" w:rsidP="00EB6075">
      <w:pPr>
        <w:spacing w:line="276" w:lineRule="auto"/>
        <w:jc w:val="both"/>
        <w:rPr>
          <w:rFonts w:ascii="Century Gothic" w:hAnsi="Century Gothic" w:cs="Calibri"/>
          <w:sz w:val="22"/>
          <w:szCs w:val="22"/>
        </w:rPr>
      </w:pPr>
    </w:p>
    <w:p w14:paraId="6B1FF822"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mora svojemu računu oziroma situaciji obvezno priložiti račune oziroma situacije svojih podizvajalcev, ki jih je predhodno potrdil. </w:t>
      </w:r>
    </w:p>
    <w:p w14:paraId="447F1608"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5A7CF71D"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Kadar namerava izvajalec izvesti javno naročilo s podizvajalcem, ki zahteva neposredno plačilo v skladu s tem členom, mora:</w:t>
      </w:r>
    </w:p>
    <w:p w14:paraId="0720F4F2" w14:textId="77777777" w:rsidR="00EB6075" w:rsidRPr="00304A07" w:rsidRDefault="00EB6075" w:rsidP="00EB6075">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podizvajalec predložiti soglasje, na podlagi katerega naročnik namesto izvajalca poravna podizvajalčevo terjatev do izvajalca,</w:t>
      </w:r>
    </w:p>
    <w:p w14:paraId="1661A07D" w14:textId="77777777" w:rsidR="00EB6075" w:rsidRPr="00304A07" w:rsidRDefault="00EB6075" w:rsidP="00EB6075">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izvajalec svojemu računu ali situaciji priložiti račun ali situacijo podizvajalca, ki ga je predhodno potrdil.</w:t>
      </w:r>
    </w:p>
    <w:p w14:paraId="3A569435" w14:textId="77777777" w:rsidR="00EB6075" w:rsidRPr="00304A07" w:rsidRDefault="00EB6075" w:rsidP="00EB6075">
      <w:pPr>
        <w:spacing w:line="276" w:lineRule="auto"/>
        <w:jc w:val="both"/>
        <w:rPr>
          <w:rFonts w:ascii="Century Gothic" w:hAnsi="Century Gothic" w:cs="Calibri"/>
          <w:sz w:val="22"/>
          <w:szCs w:val="22"/>
        </w:rPr>
      </w:pPr>
    </w:p>
    <w:p w14:paraId="268082F5" w14:textId="5FDEF48E"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Če podizvajalci niso pisno </w:t>
      </w:r>
      <w:r w:rsidRPr="003800EA">
        <w:rPr>
          <w:rFonts w:ascii="Century Gothic" w:hAnsi="Century Gothic" w:cs="Calibri"/>
          <w:sz w:val="22"/>
          <w:szCs w:val="22"/>
        </w:rPr>
        <w:t xml:space="preserve">zahtevali neposrednih plačil, mora izvajalec naročniku najpozneje pred plačilom poslati svojo pisno </w:t>
      </w:r>
      <w:r w:rsidRPr="00304A07">
        <w:rPr>
          <w:rFonts w:ascii="Century Gothic" w:hAnsi="Century Gothic" w:cs="Calibri"/>
          <w:sz w:val="22"/>
          <w:szCs w:val="22"/>
        </w:rPr>
        <w:t>izjavo in pisne izjave vseh podizvajalcev, ki niso bili neposredno plačani, da je podizvajalec prejel plačilo za izvedene storitve, neposredno povezano s predmetom javnega naročila.</w:t>
      </w:r>
    </w:p>
    <w:p w14:paraId="273971D8" w14:textId="77777777" w:rsidR="009B3FEF" w:rsidRPr="00FA2C6B" w:rsidRDefault="009B3FEF" w:rsidP="00FA2C6B">
      <w:pPr>
        <w:spacing w:line="276" w:lineRule="auto"/>
        <w:jc w:val="both"/>
        <w:rPr>
          <w:rFonts w:ascii="Century Gothic" w:hAnsi="Century Gothic" w:cs="Calibri"/>
          <w:sz w:val="22"/>
          <w:szCs w:val="22"/>
        </w:rPr>
      </w:pPr>
    </w:p>
    <w:p w14:paraId="61D12B75" w14:textId="77777777" w:rsidR="00FF6DE3" w:rsidRPr="00FA2C6B" w:rsidRDefault="00FF6DE3"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307D05FD" w14:textId="77777777" w:rsidR="00FF6DE3" w:rsidRPr="00FA2C6B" w:rsidRDefault="00FF6DE3"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(Odgovornost za podizvajalca)</w:t>
      </w:r>
    </w:p>
    <w:p w14:paraId="475B969F" w14:textId="77777777" w:rsidR="00FF6DE3" w:rsidRPr="00FA2C6B" w:rsidRDefault="00FF6DE3" w:rsidP="00FA2C6B">
      <w:pPr>
        <w:spacing w:line="276" w:lineRule="auto"/>
        <w:jc w:val="both"/>
        <w:rPr>
          <w:rFonts w:ascii="Century Gothic" w:hAnsi="Century Gothic" w:cs="Calibri"/>
          <w:sz w:val="22"/>
          <w:szCs w:val="22"/>
        </w:rPr>
      </w:pPr>
    </w:p>
    <w:p w14:paraId="1FAE3831" w14:textId="77777777" w:rsidR="005D33C9" w:rsidRPr="00FA2C6B" w:rsidRDefault="00C373E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r w:rsidR="005D33C9" w:rsidRPr="00FA2C6B">
        <w:rPr>
          <w:rFonts w:ascii="Century Gothic" w:hAnsi="Century Gothic" w:cs="Calibri"/>
          <w:sz w:val="22"/>
          <w:szCs w:val="22"/>
        </w:rPr>
        <w:t>Izvajalec odgovarja naročniku za sodelavce in podizvajalce, kot če bi dela opravil sam. Odgovornost izvajalcev nasproti naročniku je solidarna.</w:t>
      </w:r>
    </w:p>
    <w:p w14:paraId="79AE6EE3" w14:textId="77777777" w:rsidR="00BD3FCE" w:rsidRPr="00FA2C6B" w:rsidRDefault="00BD3FCE" w:rsidP="00FA2C6B">
      <w:pPr>
        <w:spacing w:line="276" w:lineRule="auto"/>
        <w:jc w:val="both"/>
        <w:rPr>
          <w:rFonts w:ascii="Century Gothic" w:hAnsi="Century Gothic" w:cs="Calibri"/>
          <w:sz w:val="22"/>
          <w:szCs w:val="22"/>
        </w:rPr>
      </w:pPr>
    </w:p>
    <w:p w14:paraId="33E0F86C" w14:textId="77777777" w:rsidR="00BD3FCE" w:rsidRPr="00FA2C6B" w:rsidRDefault="00BD3FCE" w:rsidP="00FA2C6B">
      <w:pPr>
        <w:spacing w:line="276" w:lineRule="auto"/>
        <w:jc w:val="both"/>
        <w:rPr>
          <w:rFonts w:ascii="Century Gothic" w:hAnsi="Century Gothic" w:cs="Calibri"/>
          <w:sz w:val="22"/>
          <w:szCs w:val="22"/>
        </w:rPr>
      </w:pPr>
    </w:p>
    <w:p w14:paraId="58A707BF" w14:textId="77777777" w:rsidR="006B243C" w:rsidRPr="00FA2C6B" w:rsidRDefault="00016584" w:rsidP="00FA2C6B">
      <w:pPr>
        <w:spacing w:line="276" w:lineRule="auto"/>
        <w:jc w:val="both"/>
        <w:rPr>
          <w:rFonts w:ascii="Century Gothic" w:hAnsi="Century Gothic" w:cs="Calibri"/>
          <w:sz w:val="22"/>
          <w:szCs w:val="22"/>
        </w:rPr>
      </w:pPr>
      <w:r w:rsidRPr="00FA2C6B">
        <w:rPr>
          <w:rFonts w:ascii="Century Gothic" w:hAnsi="Century Gothic" w:cs="Calibri"/>
          <w:b/>
          <w:sz w:val="22"/>
          <w:szCs w:val="22"/>
        </w:rPr>
        <w:t>VIII</w:t>
      </w:r>
      <w:r w:rsidR="006B243C" w:rsidRPr="00FA2C6B">
        <w:rPr>
          <w:rFonts w:ascii="Century Gothic" w:hAnsi="Century Gothic" w:cs="Calibri"/>
          <w:b/>
          <w:sz w:val="22"/>
          <w:szCs w:val="22"/>
        </w:rPr>
        <w:t xml:space="preserve">. </w:t>
      </w:r>
      <w:r w:rsidR="005D33C9" w:rsidRPr="00FA2C6B">
        <w:rPr>
          <w:rFonts w:ascii="Century Gothic" w:hAnsi="Century Gothic" w:cs="Calibri"/>
          <w:b/>
          <w:sz w:val="22"/>
          <w:szCs w:val="22"/>
        </w:rPr>
        <w:t xml:space="preserve">POOBLAŠČENI </w:t>
      </w:r>
      <w:r w:rsidR="006B243C" w:rsidRPr="00FA2C6B">
        <w:rPr>
          <w:rFonts w:ascii="Century Gothic" w:hAnsi="Century Gothic" w:cs="Calibri"/>
          <w:b/>
          <w:sz w:val="22"/>
          <w:szCs w:val="22"/>
        </w:rPr>
        <w:t xml:space="preserve">PREDSTAVNIKI POGODBENIH STRANK </w:t>
      </w:r>
    </w:p>
    <w:p w14:paraId="1AE1134A" w14:textId="77777777" w:rsidR="006B243C" w:rsidRPr="00FA2C6B" w:rsidRDefault="006B243C" w:rsidP="00FA2C6B">
      <w:pPr>
        <w:spacing w:line="276" w:lineRule="auto"/>
        <w:jc w:val="center"/>
        <w:rPr>
          <w:rFonts w:ascii="Century Gothic" w:hAnsi="Century Gothic" w:cs="Calibri"/>
          <w:sz w:val="22"/>
          <w:szCs w:val="22"/>
        </w:rPr>
      </w:pPr>
    </w:p>
    <w:p w14:paraId="47ADBCBF"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 xml:space="preserve">člen </w:t>
      </w:r>
    </w:p>
    <w:p w14:paraId="6F2ED46F" w14:textId="77777777" w:rsidR="00A55336" w:rsidRPr="00FA2C6B" w:rsidRDefault="00A5533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(Predstavniki)</w:t>
      </w:r>
    </w:p>
    <w:p w14:paraId="7298997C" w14:textId="77777777" w:rsidR="006B243C" w:rsidRPr="00FA2C6B" w:rsidRDefault="006B243C" w:rsidP="00FA2C6B">
      <w:pPr>
        <w:spacing w:line="276" w:lineRule="auto"/>
        <w:jc w:val="both"/>
        <w:rPr>
          <w:rFonts w:ascii="Century Gothic" w:hAnsi="Century Gothic" w:cs="Calibri"/>
          <w:sz w:val="22"/>
          <w:szCs w:val="22"/>
        </w:rPr>
      </w:pPr>
    </w:p>
    <w:p w14:paraId="43F51ED3" w14:textId="77777777" w:rsidR="0098169A" w:rsidRPr="0098169A" w:rsidRDefault="0098169A" w:rsidP="0098169A">
      <w:pPr>
        <w:spacing w:line="276" w:lineRule="auto"/>
        <w:jc w:val="both"/>
        <w:rPr>
          <w:rFonts w:ascii="Century Gothic" w:hAnsi="Century Gothic" w:cs="Calibri"/>
          <w:sz w:val="22"/>
          <w:szCs w:val="22"/>
        </w:rPr>
      </w:pPr>
      <w:r w:rsidRPr="0098169A">
        <w:rPr>
          <w:rFonts w:ascii="Century Gothic" w:hAnsi="Century Gothic" w:cs="Calibri"/>
          <w:sz w:val="22"/>
          <w:szCs w:val="22"/>
        </w:rPr>
        <w:t>Pooblaščeni predstavnik naročnika je …………........ (ime, priimek, kontaktni podatki)...............................</w:t>
      </w:r>
    </w:p>
    <w:p w14:paraId="2DAC531B" w14:textId="77777777" w:rsidR="0098169A" w:rsidRPr="0098169A" w:rsidRDefault="0098169A" w:rsidP="0098169A">
      <w:pPr>
        <w:spacing w:line="276" w:lineRule="auto"/>
        <w:jc w:val="both"/>
        <w:rPr>
          <w:rFonts w:ascii="Century Gothic" w:hAnsi="Century Gothic" w:cs="Calibri"/>
          <w:sz w:val="22"/>
          <w:szCs w:val="22"/>
        </w:rPr>
      </w:pPr>
    </w:p>
    <w:p w14:paraId="46FCED1A" w14:textId="77777777" w:rsidR="0098169A" w:rsidRPr="0098169A" w:rsidRDefault="0098169A" w:rsidP="0098169A">
      <w:pPr>
        <w:spacing w:line="276" w:lineRule="auto"/>
        <w:jc w:val="both"/>
        <w:rPr>
          <w:rFonts w:ascii="Century Gothic" w:hAnsi="Century Gothic" w:cs="Calibri"/>
          <w:sz w:val="22"/>
          <w:szCs w:val="22"/>
        </w:rPr>
      </w:pPr>
      <w:r w:rsidRPr="0098169A">
        <w:rPr>
          <w:rFonts w:ascii="Century Gothic" w:hAnsi="Century Gothic" w:cs="Calibri"/>
          <w:sz w:val="22"/>
          <w:szCs w:val="22"/>
        </w:rPr>
        <w:t>Pooblaščeni predstavnik izvajalca je …………........ (ime, priimek, kontaktni podatki)...............................</w:t>
      </w:r>
    </w:p>
    <w:p w14:paraId="23187AD5" w14:textId="77777777" w:rsidR="003122C2" w:rsidRPr="00FA2C6B" w:rsidRDefault="003122C2" w:rsidP="00FA2C6B">
      <w:pPr>
        <w:spacing w:line="276" w:lineRule="auto"/>
        <w:jc w:val="both"/>
        <w:rPr>
          <w:rFonts w:ascii="Century Gothic" w:hAnsi="Century Gothic" w:cs="Calibri"/>
          <w:b/>
          <w:sz w:val="22"/>
          <w:szCs w:val="22"/>
        </w:rPr>
      </w:pPr>
    </w:p>
    <w:p w14:paraId="08194409" w14:textId="77777777" w:rsidR="005D33C9" w:rsidRPr="00FA2C6B" w:rsidRDefault="005D33C9" w:rsidP="00FA2C6B">
      <w:pPr>
        <w:spacing w:line="276" w:lineRule="auto"/>
        <w:jc w:val="both"/>
        <w:rPr>
          <w:rFonts w:ascii="Century Gothic" w:hAnsi="Century Gothic" w:cs="Calibri"/>
          <w:b/>
          <w:sz w:val="22"/>
          <w:szCs w:val="22"/>
        </w:rPr>
      </w:pPr>
    </w:p>
    <w:p w14:paraId="4C53B3A2" w14:textId="77777777" w:rsidR="006B243C" w:rsidRPr="00FA2C6B" w:rsidRDefault="00016584" w:rsidP="00FA2C6B">
      <w:pPr>
        <w:spacing w:line="276" w:lineRule="auto"/>
        <w:jc w:val="both"/>
        <w:rPr>
          <w:rFonts w:ascii="Century Gothic" w:hAnsi="Century Gothic" w:cs="Calibri"/>
          <w:sz w:val="22"/>
          <w:szCs w:val="22"/>
        </w:rPr>
      </w:pPr>
      <w:r w:rsidRPr="00FA2C6B">
        <w:rPr>
          <w:rFonts w:ascii="Century Gothic" w:hAnsi="Century Gothic" w:cs="Calibri"/>
          <w:b/>
          <w:sz w:val="22"/>
          <w:szCs w:val="22"/>
        </w:rPr>
        <w:t>IX</w:t>
      </w:r>
      <w:r w:rsidR="006B243C" w:rsidRPr="00FA2C6B">
        <w:rPr>
          <w:rFonts w:ascii="Century Gothic" w:hAnsi="Century Gothic" w:cs="Calibri"/>
          <w:b/>
          <w:sz w:val="22"/>
          <w:szCs w:val="22"/>
        </w:rPr>
        <w:t>. POGODBENA KAZEN IN PREMIJA</w:t>
      </w:r>
    </w:p>
    <w:p w14:paraId="421F27B1" w14:textId="77777777" w:rsidR="006B243C" w:rsidRPr="00FA2C6B" w:rsidRDefault="006B243C" w:rsidP="00FA2C6B">
      <w:pPr>
        <w:spacing w:line="276" w:lineRule="auto"/>
        <w:jc w:val="center"/>
        <w:rPr>
          <w:rFonts w:ascii="Century Gothic" w:hAnsi="Century Gothic" w:cs="Calibri"/>
          <w:sz w:val="22"/>
          <w:szCs w:val="22"/>
        </w:rPr>
      </w:pPr>
    </w:p>
    <w:p w14:paraId="404282F9"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2A763D8" w14:textId="77777777" w:rsidR="006B243C" w:rsidRPr="00FA2C6B" w:rsidRDefault="00A5533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 xml:space="preserve">(Višina pogodbene kazni) </w:t>
      </w:r>
    </w:p>
    <w:p w14:paraId="7AAE4A0E" w14:textId="77777777" w:rsidR="00A55336" w:rsidRPr="00FA2C6B" w:rsidRDefault="00A55336" w:rsidP="00FA2C6B">
      <w:pPr>
        <w:spacing w:line="276" w:lineRule="auto"/>
        <w:jc w:val="center"/>
        <w:rPr>
          <w:rFonts w:ascii="Century Gothic" w:hAnsi="Century Gothic" w:cs="Calibri"/>
          <w:sz w:val="22"/>
          <w:szCs w:val="22"/>
        </w:rPr>
      </w:pPr>
    </w:p>
    <w:p w14:paraId="6E155BB4" w14:textId="68B984C1" w:rsidR="0098169A" w:rsidRPr="00942C1E" w:rsidRDefault="0098169A" w:rsidP="0098169A">
      <w:pPr>
        <w:spacing w:line="276" w:lineRule="auto"/>
        <w:jc w:val="both"/>
        <w:rPr>
          <w:rFonts w:ascii="Century Gothic" w:hAnsi="Century Gothic" w:cs="Calibri"/>
          <w:color w:val="000000"/>
          <w:sz w:val="22"/>
          <w:szCs w:val="22"/>
        </w:rPr>
      </w:pPr>
      <w:r w:rsidRPr="00942C1E">
        <w:rPr>
          <w:rFonts w:ascii="Century Gothic" w:hAnsi="Century Gothic" w:cs="Calibri"/>
          <w:color w:val="000000"/>
          <w:sz w:val="22"/>
          <w:szCs w:val="22"/>
        </w:rPr>
        <w:t xml:space="preserve">Če izvajalec po svoji krivdi zakasni z dokončanjem </w:t>
      </w:r>
      <w:r>
        <w:rPr>
          <w:rFonts w:ascii="Century Gothic" w:hAnsi="Century Gothic" w:cs="Calibri"/>
          <w:color w:val="000000"/>
          <w:sz w:val="22"/>
          <w:szCs w:val="22"/>
        </w:rPr>
        <w:t>storitev</w:t>
      </w:r>
      <w:r w:rsidRPr="00942C1E">
        <w:rPr>
          <w:rFonts w:ascii="Century Gothic" w:hAnsi="Century Gothic" w:cs="Calibri"/>
          <w:color w:val="000000"/>
          <w:sz w:val="22"/>
          <w:szCs w:val="22"/>
        </w:rPr>
        <w:t>, je naročniku dolžan plačati pogodbeno kazen v višini 0,3 % pogodbene vrednosti za vsak dan zamude, vendar največ pet odstotkov (5 %) pogodbene vrednosti, poleg tega pa plača še stroške, ki jih je imel naročnik zaradi zakasnitve.</w:t>
      </w:r>
    </w:p>
    <w:p w14:paraId="446BE7C6" w14:textId="77777777" w:rsidR="0098169A" w:rsidRPr="00942C1E" w:rsidRDefault="0098169A" w:rsidP="0098169A">
      <w:pPr>
        <w:spacing w:line="276" w:lineRule="auto"/>
        <w:jc w:val="both"/>
        <w:rPr>
          <w:rFonts w:ascii="Century Gothic" w:hAnsi="Century Gothic" w:cs="Calibri"/>
          <w:color w:val="000000"/>
          <w:sz w:val="22"/>
          <w:szCs w:val="22"/>
        </w:rPr>
      </w:pPr>
    </w:p>
    <w:p w14:paraId="7AA7799B" w14:textId="77777777" w:rsidR="0098169A" w:rsidRPr="00942C1E" w:rsidRDefault="0098169A" w:rsidP="0098169A">
      <w:pPr>
        <w:pStyle w:val="Telobesedila2"/>
        <w:spacing w:line="276" w:lineRule="auto"/>
        <w:ind w:right="-46"/>
        <w:rPr>
          <w:rFonts w:ascii="Century Gothic" w:hAnsi="Century Gothic" w:cs="Calibri"/>
          <w:color w:val="000000"/>
          <w:sz w:val="22"/>
          <w:szCs w:val="22"/>
        </w:rPr>
      </w:pPr>
      <w:r w:rsidRPr="00942C1E">
        <w:rPr>
          <w:rFonts w:ascii="Century Gothic" w:hAnsi="Century Gothic" w:cs="Calibri"/>
          <w:color w:val="000000"/>
          <w:sz w:val="22"/>
          <w:szCs w:val="22"/>
        </w:rPr>
        <w:t>Povračilo škode bo naročnik uveljavljal po splošnih načelih odškodninske odgovornosti. Za poplačilo nastalih stroškov in škode, lahko naročnik koristi finančno zavarovanje za dobro in pravočasno izvedbo pogodbenih obveznosti iz te pogodbe.</w:t>
      </w:r>
    </w:p>
    <w:p w14:paraId="038477D2" w14:textId="77777777" w:rsidR="00C17FCD" w:rsidRPr="00FA2C6B" w:rsidRDefault="00C17FCD" w:rsidP="00FA2C6B">
      <w:pPr>
        <w:spacing w:line="276" w:lineRule="auto"/>
        <w:jc w:val="both"/>
        <w:rPr>
          <w:rFonts w:ascii="Century Gothic" w:hAnsi="Century Gothic" w:cs="Calibri"/>
          <w:b/>
          <w:sz w:val="22"/>
          <w:szCs w:val="22"/>
        </w:rPr>
      </w:pPr>
    </w:p>
    <w:p w14:paraId="0BF562F2" w14:textId="77777777" w:rsidR="00984CF8" w:rsidRPr="00FA2C6B" w:rsidRDefault="00984CF8" w:rsidP="00FA2C6B">
      <w:pPr>
        <w:spacing w:line="276" w:lineRule="auto"/>
        <w:jc w:val="both"/>
        <w:rPr>
          <w:rFonts w:ascii="Century Gothic" w:hAnsi="Century Gothic" w:cs="Calibri"/>
          <w:b/>
          <w:sz w:val="22"/>
          <w:szCs w:val="22"/>
        </w:rPr>
      </w:pPr>
    </w:p>
    <w:p w14:paraId="5FE1A578" w14:textId="77777777" w:rsidR="006B243C" w:rsidRPr="00FA2C6B" w:rsidRDefault="006B243C" w:rsidP="00FA2C6B">
      <w:pPr>
        <w:spacing w:line="276" w:lineRule="auto"/>
        <w:jc w:val="both"/>
        <w:outlineLvl w:val="0"/>
        <w:rPr>
          <w:rFonts w:ascii="Century Gothic" w:hAnsi="Century Gothic" w:cs="Calibri"/>
          <w:b/>
          <w:sz w:val="22"/>
          <w:szCs w:val="22"/>
        </w:rPr>
      </w:pPr>
      <w:r w:rsidRPr="00FA2C6B">
        <w:rPr>
          <w:rFonts w:ascii="Century Gothic" w:hAnsi="Century Gothic" w:cs="Calibri"/>
          <w:b/>
          <w:sz w:val="22"/>
          <w:szCs w:val="22"/>
        </w:rPr>
        <w:t>X. SPREMEMBA ALI RAZVELJAVITEV POGODBE</w:t>
      </w:r>
    </w:p>
    <w:p w14:paraId="6E95D857" w14:textId="77777777" w:rsidR="006B243C" w:rsidRPr="00FA2C6B" w:rsidRDefault="006B243C" w:rsidP="00FA2C6B">
      <w:pPr>
        <w:spacing w:line="276" w:lineRule="auto"/>
        <w:jc w:val="both"/>
        <w:rPr>
          <w:rFonts w:ascii="Century Gothic" w:hAnsi="Century Gothic" w:cs="Calibri"/>
          <w:sz w:val="22"/>
          <w:szCs w:val="22"/>
        </w:rPr>
      </w:pPr>
    </w:p>
    <w:p w14:paraId="05996317"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87B28F8" w14:textId="77777777" w:rsidR="006B243C" w:rsidRPr="00FA2C6B" w:rsidRDefault="0076561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(Razlogi na strani naročnika)</w:t>
      </w:r>
    </w:p>
    <w:p w14:paraId="57DF9419" w14:textId="77777777" w:rsidR="00765616" w:rsidRPr="00FA2C6B" w:rsidRDefault="00765616" w:rsidP="00FA2C6B">
      <w:pPr>
        <w:spacing w:line="276" w:lineRule="auto"/>
        <w:jc w:val="center"/>
        <w:rPr>
          <w:rFonts w:ascii="Century Gothic" w:hAnsi="Century Gothic" w:cs="Calibri"/>
          <w:sz w:val="22"/>
          <w:szCs w:val="22"/>
        </w:rPr>
      </w:pPr>
    </w:p>
    <w:p w14:paraId="37417367" w14:textId="47A962AF"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lahko pred ali med izvajanjem te pogodbe enostransko odstopi od pogodbe v primerih, ki so navedeni v 2. odstavku 23. člena te pogodbe ali zmanjša obseg storitev. V tem primeru je naročnik izvajalcu dolžan plačati izključno strošek že opravljenih del, potrjenih s strani naročnika. Naročnik izvajalcu ni dolžan plačati navadne škode, izgubljenega dobička ali nepremoženjske škode.</w:t>
      </w:r>
    </w:p>
    <w:p w14:paraId="64F4F49B" w14:textId="77777777" w:rsidR="00EC66DE" w:rsidRPr="00FA2C6B" w:rsidRDefault="00EC66DE" w:rsidP="00FA2C6B">
      <w:pPr>
        <w:spacing w:line="276" w:lineRule="auto"/>
        <w:jc w:val="both"/>
        <w:rPr>
          <w:rFonts w:ascii="Century Gothic" w:hAnsi="Century Gothic" w:cs="Calibri"/>
          <w:color w:val="FF0000"/>
          <w:sz w:val="22"/>
          <w:szCs w:val="22"/>
        </w:rPr>
      </w:pPr>
    </w:p>
    <w:p w14:paraId="2458D55F"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EFE6909" w14:textId="77777777" w:rsidR="004B33EC" w:rsidRPr="00FA2C6B" w:rsidRDefault="0076561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(Razlogi na strani izvajalca)</w:t>
      </w:r>
    </w:p>
    <w:p w14:paraId="01108213" w14:textId="77777777" w:rsidR="00765616" w:rsidRPr="00FA2C6B" w:rsidRDefault="00765616" w:rsidP="00FA2C6B">
      <w:pPr>
        <w:spacing w:line="276" w:lineRule="auto"/>
        <w:jc w:val="both"/>
        <w:rPr>
          <w:rFonts w:ascii="Century Gothic" w:hAnsi="Century Gothic" w:cs="Calibri"/>
          <w:sz w:val="22"/>
          <w:szCs w:val="22"/>
        </w:rPr>
      </w:pPr>
    </w:p>
    <w:p w14:paraId="715AB37E"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nebistvenih kršitev obveznosti s strani izvajalca, naročnik izvajalca opomni na izpolnitev obveznosti. V kolikor izvajalec v 5 dneh od opomina kršitve ne odpravi, lahko naročnik odstopi od pogodbe brez odpovednega roka.</w:t>
      </w:r>
    </w:p>
    <w:p w14:paraId="3FA4E980" w14:textId="77777777" w:rsidR="00B721F5" w:rsidRPr="00FA2C6B" w:rsidRDefault="00B721F5" w:rsidP="00FA2C6B">
      <w:pPr>
        <w:spacing w:line="276" w:lineRule="auto"/>
        <w:jc w:val="both"/>
        <w:rPr>
          <w:rFonts w:ascii="Century Gothic" w:hAnsi="Century Gothic" w:cs="Calibri"/>
          <w:sz w:val="22"/>
          <w:szCs w:val="22"/>
        </w:rPr>
      </w:pPr>
    </w:p>
    <w:p w14:paraId="349EBB20"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ima pravico razveljaviti oz. razdreti pogodbo v primeru bistvenih kršitev obveznosti iz te pogodbe</w:t>
      </w:r>
      <w:r w:rsidRPr="00FA2C6B">
        <w:rPr>
          <w:rFonts w:ascii="Century Gothic" w:hAnsi="Century Gothic"/>
          <w:sz w:val="22"/>
          <w:szCs w:val="22"/>
        </w:rPr>
        <w:t xml:space="preserve"> </w:t>
      </w:r>
      <w:r w:rsidRPr="00FA2C6B">
        <w:rPr>
          <w:rFonts w:ascii="Century Gothic" w:hAnsi="Century Gothic" w:cs="Calibri"/>
          <w:sz w:val="22"/>
          <w:szCs w:val="22"/>
        </w:rPr>
        <w:t>brez opomina in brez odpovednega roka. Za bistvene kršitve te pogodbe se šteje zlasti</w:t>
      </w:r>
      <w:r w:rsidRPr="00FA2C6B">
        <w:rPr>
          <w:rFonts w:ascii="Century Gothic" w:hAnsi="Century Gothic" w:cs="Calibri"/>
          <w:color w:val="FF0000"/>
          <w:sz w:val="22"/>
          <w:szCs w:val="22"/>
        </w:rPr>
        <w:t>,</w:t>
      </w:r>
      <w:r w:rsidRPr="00FA2C6B">
        <w:rPr>
          <w:rFonts w:ascii="Century Gothic" w:hAnsi="Century Gothic" w:cs="Calibri"/>
          <w:sz w:val="22"/>
          <w:szCs w:val="22"/>
        </w:rPr>
        <w:t xml:space="preserve"> v primerih če:</w:t>
      </w:r>
    </w:p>
    <w:p w14:paraId="487D9C7B"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lastRenderedPageBreak/>
        <w:t>izvajalec zamuja s storitvami več kot 30 dni,</w:t>
      </w:r>
    </w:p>
    <w:p w14:paraId="15E8FD11"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 xml:space="preserve">se je zaradi hujših strokovnih napak izvajalca, močno omajalo zaupanje naročnika. Kot hujše strokovne napake se razumejo: nepravilna izvedba storitve, izguba relevantnih listin predanih s strani naročnika, </w:t>
      </w:r>
    </w:p>
    <w:p w14:paraId="26413B9C"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če izvajalec ne obvesti naročnika o okoliščinah, ki bi lahko vplivale oz. vplivajo na pravilno in pravočasno izpolnitev njegovih obveznosti,</w:t>
      </w:r>
    </w:p>
    <w:p w14:paraId="2F989F9F"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 xml:space="preserve">če podaljšanje rokov, dogovorjenih med pogodbenima strankama zaradi višje sile, traja več kot 30 dni, </w:t>
      </w:r>
    </w:p>
    <w:p w14:paraId="0D306956"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izvajalec drugače krši ali ne izvaja določila iz te pogodbe,</w:t>
      </w:r>
    </w:p>
    <w:p w14:paraId="1545C22A"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strike/>
          <w:sz w:val="22"/>
          <w:szCs w:val="22"/>
          <w:lang w:val="sl-SI"/>
        </w:rPr>
      </w:pPr>
      <w:r w:rsidRPr="00FA2C6B">
        <w:rPr>
          <w:rFonts w:ascii="Century Gothic" w:hAnsi="Century Gothic" w:cs="Calibri"/>
          <w:sz w:val="22"/>
          <w:szCs w:val="22"/>
          <w:lang w:val="sl-SI"/>
        </w:rPr>
        <w:t>izvajalec prekine z izvršitvijo dogovorjenih obveznosti brez pisnega soglasja kljub pisnemu opominu</w:t>
      </w:r>
      <w:r w:rsidRPr="00FA2C6B">
        <w:rPr>
          <w:rFonts w:ascii="Century Gothic" w:hAnsi="Century Gothic"/>
          <w:sz w:val="22"/>
          <w:szCs w:val="22"/>
          <w:lang w:val="sl-SI"/>
        </w:rPr>
        <w:t xml:space="preserve"> naročnika</w:t>
      </w:r>
      <w:r w:rsidRPr="00FA2C6B">
        <w:rPr>
          <w:rFonts w:ascii="Century Gothic" w:hAnsi="Century Gothic" w:cs="Calibri"/>
          <w:sz w:val="22"/>
          <w:szCs w:val="22"/>
          <w:lang w:val="sl-SI"/>
        </w:rPr>
        <w:t xml:space="preserve"> oziroma</w:t>
      </w:r>
      <w:r w:rsidRPr="00FA2C6B">
        <w:rPr>
          <w:rFonts w:ascii="Century Gothic" w:hAnsi="Century Gothic"/>
          <w:sz w:val="22"/>
          <w:szCs w:val="22"/>
          <w:lang w:val="sl-SI"/>
        </w:rPr>
        <w:t xml:space="preserve"> </w:t>
      </w:r>
      <w:r w:rsidRPr="00FA2C6B">
        <w:rPr>
          <w:rFonts w:ascii="Century Gothic" w:hAnsi="Century Gothic" w:cs="Calibri"/>
          <w:sz w:val="22"/>
          <w:szCs w:val="22"/>
          <w:lang w:val="sl-SI"/>
        </w:rPr>
        <w:t>ne opravlja storitev po tej pogodbi v skladu s pravili stroke in v skladu s pogodbeno dogovorjeno kvaliteto, in je ne more vzpostaviti niti v naknadnem roku, ki mu ga določi naročnik,</w:t>
      </w:r>
      <w:r w:rsidRPr="00FA2C6B">
        <w:rPr>
          <w:rFonts w:ascii="Century Gothic" w:hAnsi="Century Gothic"/>
          <w:strike/>
          <w:sz w:val="22"/>
          <w:szCs w:val="22"/>
          <w:lang w:val="sl-SI"/>
        </w:rPr>
        <w:t xml:space="preserve"> </w:t>
      </w:r>
    </w:p>
    <w:p w14:paraId="30368865"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 xml:space="preserve">pride do spremenjenih okoliščin, </w:t>
      </w:r>
    </w:p>
    <w:p w14:paraId="371B5AF1"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iz razloga navedenega v poglavju Podizvajalci te pogodbe;</w:t>
      </w:r>
    </w:p>
    <w:p w14:paraId="2F7C97A2" w14:textId="3589A0E5" w:rsidR="00B721F5" w:rsidRPr="00FA2C6B" w:rsidRDefault="00EB607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Pr>
          <w:rFonts w:ascii="Century Gothic" w:hAnsi="Century Gothic" w:cs="Calibri"/>
          <w:sz w:val="22"/>
          <w:szCs w:val="22"/>
          <w:lang w:val="sl-SI"/>
        </w:rPr>
        <w:t>v</w:t>
      </w:r>
      <w:r w:rsidR="00B721F5" w:rsidRPr="00FA2C6B">
        <w:rPr>
          <w:rFonts w:ascii="Century Gothic" w:hAnsi="Century Gothic" w:cs="Calibri"/>
          <w:sz w:val="22"/>
          <w:szCs w:val="22"/>
          <w:lang w:val="sl-SI"/>
        </w:rPr>
        <w:t xml:space="preserve"> drugih primerih, določenih s to pogodbo.</w:t>
      </w:r>
    </w:p>
    <w:p w14:paraId="59D1F1A6" w14:textId="77777777" w:rsidR="00B721F5" w:rsidRPr="00FA2C6B" w:rsidRDefault="00B721F5" w:rsidP="00FA2C6B">
      <w:pPr>
        <w:spacing w:line="276" w:lineRule="auto"/>
        <w:jc w:val="both"/>
        <w:rPr>
          <w:rFonts w:ascii="Century Gothic" w:hAnsi="Century Gothic" w:cs="Calibri"/>
          <w:sz w:val="22"/>
          <w:szCs w:val="22"/>
        </w:rPr>
      </w:pPr>
    </w:p>
    <w:p w14:paraId="6630584D"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prekinitve pogodbe zaradi gornjih vzrokov, naročnik plača izvajalcu izvršene storitve, istočasno pa ima pravico obračunati izvajalcu od mesečnega plačila plačilo pogodbene kazni in plačilo za storjeno škodo zaradi neizpolnjevanja pogodbenih obveznosti in unovčiti dane garancije. V primeru, da škodo ni možno ugotoviti, se ta obračuna v višini 10 % od pogodbene vrednosti.</w:t>
      </w:r>
    </w:p>
    <w:p w14:paraId="67B86A7F" w14:textId="77777777" w:rsidR="00B721F5" w:rsidRPr="00FA2C6B" w:rsidRDefault="00B721F5" w:rsidP="00FA2C6B">
      <w:pPr>
        <w:spacing w:line="276" w:lineRule="auto"/>
        <w:jc w:val="both"/>
        <w:rPr>
          <w:rFonts w:ascii="Century Gothic" w:hAnsi="Century Gothic"/>
          <w:sz w:val="22"/>
          <w:szCs w:val="22"/>
        </w:rPr>
      </w:pPr>
    </w:p>
    <w:p w14:paraId="28DA72E3"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bo podal izjavo o odpovedi oz. odstopu s priporočeno poštno pošiljko. Izjava o odpovedi oz. odstopu od pogodbe začne veljati z dnem prejema odpovedi in velja za vnaprej.</w:t>
      </w:r>
    </w:p>
    <w:p w14:paraId="5F7645C1" w14:textId="4C2B4D3B" w:rsidR="003366BC" w:rsidRDefault="003366BC" w:rsidP="00FA2C6B">
      <w:pPr>
        <w:spacing w:line="276" w:lineRule="auto"/>
        <w:jc w:val="both"/>
        <w:rPr>
          <w:rFonts w:ascii="Century Gothic" w:hAnsi="Century Gothic" w:cs="Calibri"/>
          <w:sz w:val="22"/>
          <w:szCs w:val="22"/>
        </w:rPr>
      </w:pPr>
    </w:p>
    <w:p w14:paraId="6C077E31" w14:textId="77777777" w:rsidR="00EB6075" w:rsidRPr="00304A07" w:rsidRDefault="00EB6075" w:rsidP="00EB607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6810AAB" w14:textId="77777777" w:rsidR="00EB6075" w:rsidRPr="00304A07" w:rsidRDefault="00EB6075" w:rsidP="00EB6075">
      <w:pPr>
        <w:spacing w:line="276" w:lineRule="auto"/>
        <w:jc w:val="center"/>
        <w:rPr>
          <w:rFonts w:ascii="Century Gothic" w:hAnsi="Century Gothic" w:cs="Calibri"/>
          <w:sz w:val="22"/>
          <w:szCs w:val="22"/>
        </w:rPr>
      </w:pPr>
      <w:r w:rsidRPr="00304A07">
        <w:rPr>
          <w:rFonts w:ascii="Century Gothic" w:hAnsi="Century Gothic" w:cs="Calibri"/>
          <w:sz w:val="22"/>
          <w:szCs w:val="22"/>
        </w:rPr>
        <w:t>(Razlogi na strani partnerja in solidarna odgovornost)</w:t>
      </w:r>
    </w:p>
    <w:p w14:paraId="4F833F7A" w14:textId="77777777" w:rsidR="00EB6075" w:rsidRPr="00304A07" w:rsidRDefault="00EB6075" w:rsidP="00EB6075">
      <w:pPr>
        <w:spacing w:line="276" w:lineRule="auto"/>
        <w:jc w:val="both"/>
        <w:rPr>
          <w:rFonts w:ascii="Century Gothic" w:hAnsi="Century Gothic" w:cs="Calibri"/>
          <w:sz w:val="22"/>
          <w:szCs w:val="22"/>
        </w:rPr>
      </w:pPr>
    </w:p>
    <w:p w14:paraId="792700CF"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68570F11" w14:textId="77777777" w:rsidR="00EB6075" w:rsidRPr="00304A07" w:rsidRDefault="00EB6075" w:rsidP="00EB6075">
      <w:pPr>
        <w:spacing w:line="276" w:lineRule="auto"/>
        <w:jc w:val="both"/>
        <w:rPr>
          <w:rFonts w:ascii="Century Gothic" w:hAnsi="Century Gothic" w:cs="Calibri"/>
          <w:sz w:val="20"/>
          <w:szCs w:val="22"/>
        </w:rPr>
      </w:pPr>
      <w:r>
        <w:rPr>
          <w:rFonts w:ascii="Century Gothic" w:hAnsi="Century Gothic" w:cs="Calibri"/>
          <w:sz w:val="20"/>
          <w:szCs w:val="22"/>
        </w:rPr>
        <w:t xml:space="preserve">  </w:t>
      </w:r>
    </w:p>
    <w:p w14:paraId="6EE9E167" w14:textId="77777777" w:rsidR="00EB6075" w:rsidRPr="00304A07" w:rsidRDefault="00EB6075" w:rsidP="00EB607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D7931A5" w14:textId="77777777" w:rsidR="00EB6075" w:rsidRPr="00304A07" w:rsidRDefault="00EB6075" w:rsidP="00EB6075">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Pr>
          <w:rFonts w:ascii="Century Gothic" w:hAnsi="Century Gothic" w:cs="Calibri"/>
          <w:sz w:val="22"/>
          <w:szCs w:val="22"/>
        </w:rPr>
        <w:t>Razvezni pogoj</w:t>
      </w:r>
      <w:r w:rsidRPr="00304A07">
        <w:rPr>
          <w:rFonts w:ascii="Century Gothic" w:hAnsi="Century Gothic" w:cs="Calibri"/>
          <w:sz w:val="22"/>
          <w:szCs w:val="22"/>
        </w:rPr>
        <w:t>)</w:t>
      </w:r>
    </w:p>
    <w:p w14:paraId="4D7238EB" w14:textId="77777777" w:rsidR="00EB6075" w:rsidRPr="00304A07" w:rsidRDefault="00EB6075" w:rsidP="00EB6075">
      <w:pPr>
        <w:spacing w:line="276" w:lineRule="auto"/>
        <w:jc w:val="both"/>
        <w:rPr>
          <w:rFonts w:ascii="Century Gothic" w:hAnsi="Century Gothic" w:cs="Calibri"/>
          <w:sz w:val="22"/>
          <w:szCs w:val="22"/>
        </w:rPr>
      </w:pPr>
    </w:p>
    <w:p w14:paraId="31FE6F21" w14:textId="77777777" w:rsidR="00EB6075" w:rsidRPr="00C16ABD"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Ta pogodba je sklenjena pod razveznim pogojem, ki se uresniči v primeru izpolnitve ene od naslednjih okoliščin:</w:t>
      </w:r>
    </w:p>
    <w:p w14:paraId="08FA2413" w14:textId="77777777" w:rsidR="00EB6075" w:rsidRDefault="00EB6075" w:rsidP="00EB6075">
      <w:pPr>
        <w:pStyle w:val="Odstavekseznama"/>
        <w:numPr>
          <w:ilvl w:val="0"/>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če bo naročnik seznanjen, da je sodišče s pravnomočno odločitvijo ugotovilo kršitev obveznosti delovne, okoljske ali socialne zakonodaje s strani izvajalca ali podizvajalca ali </w:t>
      </w:r>
    </w:p>
    <w:p w14:paraId="7F46B3A2" w14:textId="77777777" w:rsidR="00EB6075" w:rsidRDefault="00EB6075" w:rsidP="00EB6075">
      <w:pPr>
        <w:pStyle w:val="Odstavekseznama"/>
        <w:numPr>
          <w:ilvl w:val="0"/>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če bo naročnik seznanjen, da je pristojni državni organ pri izvajalcu ali podizvajalcu v času izvajanja pogodbe ugotovil najmanj dve kršitvi v zvezi s:</w:t>
      </w:r>
    </w:p>
    <w:p w14:paraId="566639AC" w14:textId="77777777" w:rsidR="00EB6075"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plačilom za delo, </w:t>
      </w:r>
    </w:p>
    <w:p w14:paraId="2ABF6403" w14:textId="77777777" w:rsidR="00EB6075"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delovnim časom, </w:t>
      </w:r>
    </w:p>
    <w:p w14:paraId="0B6C897B" w14:textId="77777777" w:rsidR="00EB6075"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lastRenderedPageBreak/>
        <w:t xml:space="preserve">počitki, </w:t>
      </w:r>
    </w:p>
    <w:p w14:paraId="5DE2E49C" w14:textId="77777777" w:rsidR="00EB6075" w:rsidRPr="00C16ABD"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opravljanjem dela na podlagi pogodb civilnega prava kljub obstoju elementov delovnega razmerja ali v zvezi z zaposlovanjem na črno </w:t>
      </w:r>
    </w:p>
    <w:p w14:paraId="646925F6" w14:textId="77777777" w:rsidR="00EB6075" w:rsidRPr="00C16ABD" w:rsidRDefault="00EB6075" w:rsidP="00EB6075">
      <w:pPr>
        <w:spacing w:line="276" w:lineRule="auto"/>
        <w:ind w:left="708"/>
        <w:jc w:val="both"/>
        <w:rPr>
          <w:rFonts w:ascii="Century Gothic" w:hAnsi="Century Gothic" w:cs="Calibri"/>
          <w:sz w:val="22"/>
          <w:szCs w:val="22"/>
        </w:rPr>
      </w:pPr>
      <w:r w:rsidRPr="00C16ABD">
        <w:rPr>
          <w:rFonts w:ascii="Century Gothic" w:hAnsi="Century Gothic" w:cs="Calibri"/>
          <w:sz w:val="22"/>
          <w:szCs w:val="22"/>
        </w:rPr>
        <w:t>in za kateri mu je bila s pravnomočno odločitvijo ali več pravnomočnimi odločitvami izrečena globa za prekršek,</w:t>
      </w:r>
    </w:p>
    <w:p w14:paraId="30E240C9" w14:textId="77777777" w:rsidR="00EB6075" w:rsidRDefault="00EB6075" w:rsidP="00EB6075">
      <w:pPr>
        <w:spacing w:line="276" w:lineRule="auto"/>
        <w:jc w:val="both"/>
        <w:rPr>
          <w:rFonts w:ascii="Century Gothic" w:hAnsi="Century Gothic" w:cs="Calibri"/>
          <w:sz w:val="22"/>
          <w:szCs w:val="22"/>
        </w:rPr>
      </w:pPr>
    </w:p>
    <w:p w14:paraId="72DC2081" w14:textId="77777777" w:rsidR="00EB6075"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1D7EBA1" w14:textId="77777777" w:rsidR="00EB6075" w:rsidRPr="00C16ABD" w:rsidRDefault="00EB6075" w:rsidP="00EB6075">
      <w:pPr>
        <w:spacing w:line="276" w:lineRule="auto"/>
        <w:jc w:val="both"/>
        <w:rPr>
          <w:rFonts w:ascii="Century Gothic" w:hAnsi="Century Gothic" w:cs="Calibri"/>
          <w:sz w:val="22"/>
          <w:szCs w:val="22"/>
        </w:rPr>
      </w:pPr>
    </w:p>
    <w:p w14:paraId="53772F37" w14:textId="77777777" w:rsidR="00EB6075"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1E5B45E0" w14:textId="77777777" w:rsidR="00EB6075" w:rsidRPr="00C16ABD" w:rsidRDefault="00EB6075" w:rsidP="00EB6075">
      <w:pPr>
        <w:spacing w:line="276" w:lineRule="auto"/>
        <w:jc w:val="both"/>
        <w:rPr>
          <w:rFonts w:ascii="Century Gothic" w:hAnsi="Century Gothic" w:cs="Calibri"/>
          <w:sz w:val="22"/>
          <w:szCs w:val="22"/>
        </w:rPr>
      </w:pPr>
    </w:p>
    <w:p w14:paraId="2E945447" w14:textId="77777777" w:rsidR="00EB6075" w:rsidRPr="00C16ABD"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Če naročnik v roku 30 dni od seznanitve s kršitvijo ne začne novega postopka javnega naročila, se šteje, da je pogodba razvezana trideseti dan od seznanitve s kršitvijo.</w:t>
      </w:r>
    </w:p>
    <w:p w14:paraId="5D539EFF" w14:textId="77777777" w:rsidR="00EB6075" w:rsidRPr="00FA2C6B" w:rsidRDefault="00EB6075" w:rsidP="00FA2C6B">
      <w:pPr>
        <w:spacing w:line="276" w:lineRule="auto"/>
        <w:jc w:val="both"/>
        <w:rPr>
          <w:rFonts w:ascii="Century Gothic" w:hAnsi="Century Gothic" w:cs="Calibri"/>
          <w:sz w:val="22"/>
          <w:szCs w:val="22"/>
        </w:rPr>
      </w:pPr>
    </w:p>
    <w:p w14:paraId="575EEE67" w14:textId="77777777" w:rsidR="000B3229" w:rsidRPr="00FA2C6B" w:rsidRDefault="000B3229"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FECD7D5" w14:textId="7E8231EE" w:rsidR="000B3229" w:rsidRPr="00FA2C6B" w:rsidRDefault="000B3229"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EB6075">
        <w:rPr>
          <w:rFonts w:ascii="Century Gothic" w:hAnsi="Century Gothic" w:cs="Calibri"/>
          <w:sz w:val="22"/>
          <w:szCs w:val="22"/>
        </w:rPr>
        <w:t>V</w:t>
      </w:r>
      <w:r w:rsidR="00B721F5" w:rsidRPr="00FA2C6B">
        <w:rPr>
          <w:rFonts w:ascii="Century Gothic" w:hAnsi="Century Gothic" w:cs="Calibri"/>
          <w:sz w:val="22"/>
          <w:szCs w:val="22"/>
        </w:rPr>
        <w:t>išja sila</w:t>
      </w:r>
      <w:r w:rsidRPr="00FA2C6B">
        <w:rPr>
          <w:rFonts w:ascii="Century Gothic" w:hAnsi="Century Gothic" w:cs="Calibri"/>
          <w:sz w:val="22"/>
          <w:szCs w:val="22"/>
        </w:rPr>
        <w:t>)</w:t>
      </w:r>
    </w:p>
    <w:p w14:paraId="35F70C32" w14:textId="77777777" w:rsidR="00EB6075" w:rsidRDefault="00EB6075" w:rsidP="00FA2C6B">
      <w:pPr>
        <w:spacing w:line="276" w:lineRule="auto"/>
        <w:jc w:val="both"/>
        <w:rPr>
          <w:rFonts w:ascii="Century Gothic" w:hAnsi="Century Gothic" w:cs="Calibri"/>
          <w:sz w:val="22"/>
          <w:szCs w:val="22"/>
        </w:rPr>
      </w:pPr>
    </w:p>
    <w:p w14:paraId="6C20EE3A" w14:textId="63C2745D"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pisno obvestiti naročnika nemudoma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46601DFB" w14:textId="77777777" w:rsidR="000B3229" w:rsidRPr="00FA2C6B" w:rsidRDefault="000B3229" w:rsidP="00FA2C6B">
      <w:pPr>
        <w:spacing w:line="276" w:lineRule="auto"/>
        <w:jc w:val="both"/>
        <w:rPr>
          <w:rFonts w:ascii="Century Gothic" w:hAnsi="Century Gothic" w:cs="Calibri"/>
          <w:sz w:val="22"/>
          <w:szCs w:val="22"/>
        </w:rPr>
      </w:pPr>
    </w:p>
    <w:p w14:paraId="706B0A36" w14:textId="77777777" w:rsidR="00C35015" w:rsidRPr="00FA2C6B" w:rsidRDefault="00C35015"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573A643" w14:textId="77777777" w:rsidR="00C35015" w:rsidRPr="00FA2C6B" w:rsidRDefault="00C35015"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(Predčasno prenehanje pogodbe)</w:t>
      </w:r>
    </w:p>
    <w:p w14:paraId="50BE40DD" w14:textId="77777777" w:rsidR="00C35015" w:rsidRPr="00FA2C6B" w:rsidRDefault="00C35015" w:rsidP="00FA2C6B">
      <w:pPr>
        <w:spacing w:line="276" w:lineRule="auto"/>
        <w:jc w:val="both"/>
        <w:rPr>
          <w:rFonts w:ascii="Century Gothic" w:hAnsi="Century Gothic" w:cs="Calibri"/>
          <w:sz w:val="22"/>
          <w:szCs w:val="22"/>
        </w:rPr>
      </w:pPr>
    </w:p>
    <w:p w14:paraId="2DCB4709" w14:textId="77777777" w:rsidR="00C35015" w:rsidRPr="00FA2C6B" w:rsidRDefault="00C3501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Ta pogodba skladno s četrtim odstavkom 67. člena ZJN-3 preneha veljati, če je naročnik seznanjen, da je pristojni državni organ ali sodišče s pravnomočno odločitvijo ugotovilo kršitev delovne, okoljske ali socialne zakonodaje s strani izvajalca pogodbe o izvedbi javnega naročila ali njegovega podizvajalca.</w:t>
      </w:r>
    </w:p>
    <w:p w14:paraId="6A70FB8F" w14:textId="77777777" w:rsidR="00C35015" w:rsidRPr="00FA2C6B" w:rsidRDefault="00C35015" w:rsidP="00FA2C6B">
      <w:pPr>
        <w:spacing w:line="276" w:lineRule="auto"/>
        <w:jc w:val="both"/>
        <w:rPr>
          <w:rFonts w:ascii="Century Gothic" w:hAnsi="Century Gothic" w:cs="Calibri"/>
          <w:sz w:val="22"/>
          <w:szCs w:val="22"/>
        </w:rPr>
      </w:pPr>
    </w:p>
    <w:p w14:paraId="0B6F8E3F" w14:textId="77777777" w:rsidR="00C35015" w:rsidRPr="00FA2C6B" w:rsidRDefault="00C3501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da so izpolnjeni pogoji za predčasno prenehanje pogodbe po prejšnjem odstavku, naročnik odstopi od pogodbe.</w:t>
      </w:r>
      <w:r w:rsidR="00F03764" w:rsidRPr="00FA2C6B">
        <w:rPr>
          <w:rFonts w:ascii="Century Gothic" w:hAnsi="Century Gothic" w:cs="Calibri"/>
          <w:sz w:val="22"/>
          <w:szCs w:val="22"/>
        </w:rPr>
        <w:t xml:space="preserve"> Prav tako lahko naročnik odstopi od pogodbe v primeru, da ponudnik ne izpolnjuje pogodbenih obveznosti v celoti skladno s pogodbo.</w:t>
      </w:r>
    </w:p>
    <w:p w14:paraId="51B0AC93" w14:textId="77777777" w:rsidR="00C35015" w:rsidRPr="00FA2C6B" w:rsidRDefault="00C35015" w:rsidP="00FA2C6B">
      <w:pPr>
        <w:spacing w:line="276" w:lineRule="auto"/>
        <w:jc w:val="both"/>
        <w:rPr>
          <w:rFonts w:ascii="Century Gothic" w:hAnsi="Century Gothic" w:cs="Calibri"/>
          <w:sz w:val="22"/>
          <w:szCs w:val="22"/>
        </w:rPr>
      </w:pPr>
    </w:p>
    <w:p w14:paraId="0CF46D04" w14:textId="430349F4" w:rsidR="000F2317" w:rsidRPr="00FA2C6B" w:rsidRDefault="00C3501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predčasnega prenehanja pogodbe zaradi gornjih vzrokov, naročnik plača izvajalcu izvršen</w:t>
      </w:r>
      <w:r w:rsidR="005E4E44" w:rsidRPr="00FA2C6B">
        <w:rPr>
          <w:rFonts w:ascii="Century Gothic" w:hAnsi="Century Gothic" w:cs="Calibri"/>
          <w:sz w:val="22"/>
          <w:szCs w:val="22"/>
        </w:rPr>
        <w:t>e</w:t>
      </w:r>
      <w:r w:rsidRPr="00FA2C6B">
        <w:rPr>
          <w:rFonts w:ascii="Century Gothic" w:hAnsi="Century Gothic" w:cs="Calibri"/>
          <w:sz w:val="22"/>
          <w:szCs w:val="22"/>
        </w:rPr>
        <w:t xml:space="preserve"> </w:t>
      </w:r>
      <w:r w:rsidR="005E4E44" w:rsidRPr="00FA2C6B">
        <w:rPr>
          <w:rFonts w:ascii="Century Gothic" w:hAnsi="Century Gothic" w:cs="Calibri"/>
          <w:sz w:val="22"/>
          <w:szCs w:val="22"/>
        </w:rPr>
        <w:t>storitve</w:t>
      </w:r>
      <w:r w:rsidRPr="00FA2C6B">
        <w:rPr>
          <w:rFonts w:ascii="Century Gothic" w:hAnsi="Century Gothic" w:cs="Calibri"/>
          <w:sz w:val="22"/>
          <w:szCs w:val="22"/>
        </w:rPr>
        <w:t>, istočasno pa ima pravico obračunati izvajalc</w:t>
      </w:r>
      <w:r w:rsidR="00B721F5" w:rsidRPr="00FA2C6B">
        <w:rPr>
          <w:rFonts w:ascii="Century Gothic" w:hAnsi="Century Gothic" w:cs="Calibri"/>
          <w:sz w:val="22"/>
          <w:szCs w:val="22"/>
        </w:rPr>
        <w:t>u od mesečnega plačila</w:t>
      </w:r>
      <w:r w:rsidRPr="00FA2C6B">
        <w:rPr>
          <w:rFonts w:ascii="Century Gothic" w:hAnsi="Century Gothic" w:cs="Calibri"/>
          <w:sz w:val="22"/>
          <w:szCs w:val="22"/>
        </w:rPr>
        <w:t xml:space="preserve"> plačilo pogodbene kazni in plačilo za storjeno škodo zaradi neizpolnjevanja </w:t>
      </w:r>
      <w:r w:rsidRPr="00FA2C6B">
        <w:rPr>
          <w:rFonts w:ascii="Century Gothic" w:hAnsi="Century Gothic" w:cs="Calibri"/>
          <w:sz w:val="22"/>
          <w:szCs w:val="22"/>
        </w:rPr>
        <w:lastRenderedPageBreak/>
        <w:t>pogodbenih obveznosti in unovčiti dane garancije. V primeru, da škodo ni možno ugotoviti, se ta obračuna v višini 10 % od pogodbene vrednosti.</w:t>
      </w:r>
    </w:p>
    <w:p w14:paraId="1806E21D" w14:textId="77777777" w:rsidR="00C35015" w:rsidRPr="00FA2C6B" w:rsidRDefault="00C35015" w:rsidP="00FA2C6B">
      <w:pPr>
        <w:spacing w:line="276" w:lineRule="auto"/>
        <w:jc w:val="both"/>
        <w:rPr>
          <w:rFonts w:ascii="Century Gothic" w:hAnsi="Century Gothic" w:cs="Calibri"/>
          <w:sz w:val="22"/>
          <w:szCs w:val="22"/>
        </w:rPr>
      </w:pPr>
    </w:p>
    <w:p w14:paraId="5B1D2AB8" w14:textId="77777777" w:rsidR="006B243C" w:rsidRPr="00FA2C6B" w:rsidRDefault="00016584" w:rsidP="00FA2C6B">
      <w:pPr>
        <w:spacing w:line="276" w:lineRule="auto"/>
        <w:jc w:val="both"/>
        <w:rPr>
          <w:rFonts w:ascii="Century Gothic" w:hAnsi="Century Gothic" w:cs="Calibri"/>
          <w:sz w:val="22"/>
          <w:szCs w:val="22"/>
        </w:rPr>
      </w:pPr>
      <w:r w:rsidRPr="00FA2C6B">
        <w:rPr>
          <w:rFonts w:ascii="Century Gothic" w:hAnsi="Century Gothic" w:cs="Calibri"/>
          <w:b/>
          <w:sz w:val="22"/>
          <w:szCs w:val="22"/>
        </w:rPr>
        <w:t>XI</w:t>
      </w:r>
      <w:r w:rsidR="006B243C" w:rsidRPr="00FA2C6B">
        <w:rPr>
          <w:rFonts w:ascii="Century Gothic" w:hAnsi="Century Gothic" w:cs="Calibri"/>
          <w:b/>
          <w:sz w:val="22"/>
          <w:szCs w:val="22"/>
        </w:rPr>
        <w:t>. PREHODNE IN KONČNE DOLOČBE</w:t>
      </w:r>
    </w:p>
    <w:p w14:paraId="08FCCEA5" w14:textId="77777777" w:rsidR="006B243C" w:rsidRPr="00FA2C6B" w:rsidRDefault="006B243C" w:rsidP="00FA2C6B">
      <w:pPr>
        <w:spacing w:line="276" w:lineRule="auto"/>
        <w:jc w:val="center"/>
        <w:rPr>
          <w:rFonts w:ascii="Century Gothic" w:hAnsi="Century Gothic" w:cs="Calibri"/>
          <w:sz w:val="22"/>
          <w:szCs w:val="22"/>
        </w:rPr>
      </w:pPr>
    </w:p>
    <w:p w14:paraId="65903A0D"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90FE1B5" w14:textId="77777777" w:rsidR="006B243C" w:rsidRPr="00FA2C6B" w:rsidRDefault="00A65B8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(Reševanje sporov in pravno nasledstvo)</w:t>
      </w:r>
    </w:p>
    <w:p w14:paraId="2152C68E" w14:textId="77777777" w:rsidR="00A65B8B" w:rsidRPr="00FA2C6B" w:rsidRDefault="00A65B8B" w:rsidP="00FA2C6B">
      <w:pPr>
        <w:spacing w:line="276" w:lineRule="auto"/>
        <w:jc w:val="both"/>
        <w:rPr>
          <w:rFonts w:ascii="Century Gothic" w:hAnsi="Century Gothic" w:cs="Calibri"/>
          <w:sz w:val="22"/>
          <w:szCs w:val="22"/>
        </w:rPr>
      </w:pPr>
    </w:p>
    <w:p w14:paraId="7F97FB57" w14:textId="77777777" w:rsidR="006B243C" w:rsidRPr="00FA2C6B" w:rsidRDefault="006B243C"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Morebitne spore iz naslova te pogodbe, ki jih pogodbene stranke ne bi mogle rešiti sporazumno, rešuje </w:t>
      </w:r>
      <w:r w:rsidR="0010165C" w:rsidRPr="00FA2C6B">
        <w:rPr>
          <w:rFonts w:ascii="Century Gothic" w:hAnsi="Century Gothic" w:cs="Calibri"/>
          <w:sz w:val="22"/>
          <w:szCs w:val="22"/>
        </w:rPr>
        <w:t xml:space="preserve">krajevno </w:t>
      </w:r>
      <w:r w:rsidRPr="00FA2C6B">
        <w:rPr>
          <w:rFonts w:ascii="Century Gothic" w:hAnsi="Century Gothic" w:cs="Calibri"/>
          <w:sz w:val="22"/>
          <w:szCs w:val="22"/>
        </w:rPr>
        <w:t>pristojno sodišče</w:t>
      </w:r>
      <w:r w:rsidR="0010165C" w:rsidRPr="00FA2C6B">
        <w:rPr>
          <w:rFonts w:ascii="Century Gothic" w:hAnsi="Century Gothic" w:cs="Calibri"/>
          <w:sz w:val="22"/>
          <w:szCs w:val="22"/>
        </w:rPr>
        <w:t xml:space="preserve"> po sedežu naročnika</w:t>
      </w:r>
      <w:r w:rsidRPr="00FA2C6B">
        <w:rPr>
          <w:rFonts w:ascii="Century Gothic" w:hAnsi="Century Gothic" w:cs="Calibri"/>
          <w:sz w:val="22"/>
          <w:szCs w:val="22"/>
        </w:rPr>
        <w:t>.</w:t>
      </w:r>
    </w:p>
    <w:p w14:paraId="04923CEF" w14:textId="77777777" w:rsidR="006B243C" w:rsidRPr="00FA2C6B" w:rsidRDefault="006B243C" w:rsidP="00FA2C6B">
      <w:pPr>
        <w:spacing w:line="276" w:lineRule="auto"/>
        <w:jc w:val="both"/>
        <w:rPr>
          <w:rFonts w:ascii="Century Gothic" w:hAnsi="Century Gothic" w:cs="Calibri"/>
          <w:sz w:val="22"/>
          <w:szCs w:val="22"/>
        </w:rPr>
      </w:pPr>
    </w:p>
    <w:p w14:paraId="793847E8" w14:textId="619BB008" w:rsidR="004B3847" w:rsidRDefault="00A50C26" w:rsidP="00FA2C6B">
      <w:pPr>
        <w:spacing w:line="276" w:lineRule="auto"/>
        <w:rPr>
          <w:rFonts w:ascii="Century Gothic" w:hAnsi="Century Gothic" w:cs="Calibri"/>
          <w:sz w:val="22"/>
          <w:szCs w:val="22"/>
        </w:rPr>
      </w:pPr>
      <w:r w:rsidRPr="00FA2C6B">
        <w:rPr>
          <w:rFonts w:ascii="Century Gothic" w:hAnsi="Century Gothic" w:cs="Calibri"/>
          <w:sz w:val="22"/>
          <w:szCs w:val="22"/>
        </w:rPr>
        <w:t>V primeru statusne spremembe pogodbenih strank se vse pravice in obveznosti po tej pogodbi prenesejo na njihove pravne naslednike.</w:t>
      </w:r>
    </w:p>
    <w:p w14:paraId="2CBD02E4" w14:textId="77777777" w:rsidR="00EB6075" w:rsidRPr="00FA2C6B" w:rsidRDefault="00EB6075" w:rsidP="00FA2C6B">
      <w:pPr>
        <w:spacing w:line="276" w:lineRule="auto"/>
        <w:rPr>
          <w:rFonts w:ascii="Century Gothic" w:hAnsi="Century Gothic" w:cs="Calibri"/>
          <w:sz w:val="22"/>
          <w:szCs w:val="22"/>
        </w:rPr>
      </w:pPr>
    </w:p>
    <w:p w14:paraId="7F2B7A20" w14:textId="77777777" w:rsidR="00FD7A69" w:rsidRPr="00FA2C6B" w:rsidRDefault="00FD7A69"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41F91EBA" w14:textId="77777777" w:rsidR="00FD7A69" w:rsidRPr="00FA2C6B" w:rsidRDefault="00A65B8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(Protikorupcijska klavzula)</w:t>
      </w:r>
    </w:p>
    <w:p w14:paraId="0D1C9E37" w14:textId="77777777" w:rsidR="00A65B8B" w:rsidRPr="00FA2C6B" w:rsidRDefault="00A65B8B" w:rsidP="00FA2C6B">
      <w:pPr>
        <w:spacing w:line="276" w:lineRule="auto"/>
        <w:rPr>
          <w:rFonts w:ascii="Century Gothic" w:hAnsi="Century Gothic" w:cs="Calibri"/>
          <w:sz w:val="22"/>
          <w:szCs w:val="22"/>
        </w:rPr>
      </w:pPr>
    </w:p>
    <w:p w14:paraId="1DEE52E3" w14:textId="77777777" w:rsidR="00FD7A69" w:rsidRPr="00FA2C6B" w:rsidRDefault="00FD7A6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5AEE9D10"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pridobitev posla ali </w:t>
      </w:r>
    </w:p>
    <w:p w14:paraId="0F0C5D69"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za sklenitev posla pod ugodnejšimi pogoji ali </w:t>
      </w:r>
    </w:p>
    <w:p w14:paraId="68683C84"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za opustitev dolžnega nadzora nad izvajanjem pogodbenih obveznosti ali </w:t>
      </w:r>
    </w:p>
    <w:p w14:paraId="01E676B6"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64E708" w14:textId="77777777" w:rsidR="00FD7A69" w:rsidRPr="00FA2C6B" w:rsidRDefault="00FD7A69" w:rsidP="00FA2C6B">
      <w:pPr>
        <w:spacing w:line="276" w:lineRule="auto"/>
        <w:jc w:val="center"/>
        <w:rPr>
          <w:rFonts w:ascii="Century Gothic" w:hAnsi="Century Gothic" w:cs="Calibri"/>
          <w:sz w:val="22"/>
          <w:szCs w:val="22"/>
        </w:rPr>
      </w:pPr>
    </w:p>
    <w:p w14:paraId="16FFD941" w14:textId="77777777" w:rsidR="00EE6998" w:rsidRPr="00FA2C6B" w:rsidRDefault="00EE6998"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03E57B0" w14:textId="77777777" w:rsidR="00EE6998" w:rsidRPr="00FA2C6B" w:rsidRDefault="00EE6998"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(Veljavnost pogodbe)</w:t>
      </w:r>
    </w:p>
    <w:p w14:paraId="22B6FA26" w14:textId="77777777" w:rsidR="003122C2" w:rsidRPr="00FA2C6B" w:rsidRDefault="003122C2" w:rsidP="00FA2C6B">
      <w:pPr>
        <w:spacing w:line="276" w:lineRule="auto"/>
        <w:jc w:val="center"/>
        <w:rPr>
          <w:rFonts w:ascii="Century Gothic" w:hAnsi="Century Gothic" w:cs="Calibri"/>
          <w:sz w:val="22"/>
          <w:szCs w:val="22"/>
        </w:rPr>
      </w:pPr>
    </w:p>
    <w:p w14:paraId="60A74F8E" w14:textId="0A7AEE46" w:rsidR="00A50C26" w:rsidRPr="00FA2C6B" w:rsidRDefault="00A50C26" w:rsidP="00EB6075">
      <w:pPr>
        <w:spacing w:line="276" w:lineRule="auto"/>
        <w:jc w:val="both"/>
        <w:rPr>
          <w:rFonts w:ascii="Century Gothic" w:hAnsi="Century Gothic" w:cs="Calibri"/>
          <w:sz w:val="22"/>
          <w:szCs w:val="22"/>
        </w:rPr>
      </w:pPr>
      <w:r w:rsidRPr="00FA2C6B">
        <w:rPr>
          <w:rFonts w:ascii="Century Gothic" w:hAnsi="Century Gothic" w:cs="Calibri"/>
          <w:sz w:val="22"/>
          <w:szCs w:val="22"/>
        </w:rPr>
        <w:t>Pogodba se sklepa za obdobje</w:t>
      </w:r>
      <w:r w:rsidR="000C52B1">
        <w:rPr>
          <w:rFonts w:ascii="Century Gothic" w:hAnsi="Century Gothic" w:cs="Calibri"/>
          <w:sz w:val="22"/>
          <w:szCs w:val="22"/>
        </w:rPr>
        <w:t xml:space="preserve"> </w:t>
      </w:r>
      <w:r w:rsidR="00BB40CB">
        <w:rPr>
          <w:rFonts w:ascii="Century Gothic" w:hAnsi="Century Gothic" w:cs="Calibri"/>
          <w:sz w:val="22"/>
          <w:szCs w:val="22"/>
        </w:rPr>
        <w:t>24 mesecev</w:t>
      </w:r>
      <w:r w:rsidR="00232DBC">
        <w:rPr>
          <w:rFonts w:ascii="Century Gothic" w:hAnsi="Century Gothic" w:cs="Calibri"/>
          <w:sz w:val="22"/>
          <w:szCs w:val="22"/>
        </w:rPr>
        <w:t xml:space="preserve">, šteto od podpisa te pogodbe s strani zadnje pogodbene stranke. </w:t>
      </w:r>
    </w:p>
    <w:p w14:paraId="0DA3ECEE" w14:textId="77777777" w:rsidR="00A50C26" w:rsidRPr="00FA2C6B" w:rsidRDefault="00A50C26" w:rsidP="00FA2C6B">
      <w:pPr>
        <w:spacing w:line="276" w:lineRule="auto"/>
        <w:rPr>
          <w:rFonts w:ascii="Century Gothic" w:hAnsi="Century Gothic" w:cs="Calibri"/>
          <w:sz w:val="22"/>
          <w:szCs w:val="22"/>
        </w:rPr>
      </w:pPr>
    </w:p>
    <w:p w14:paraId="211FB06D" w14:textId="6A774EEC" w:rsidR="00A50C26" w:rsidRPr="00FA2C6B" w:rsidRDefault="00A50C26" w:rsidP="00EB6075">
      <w:pPr>
        <w:spacing w:line="276" w:lineRule="auto"/>
        <w:rPr>
          <w:rFonts w:ascii="Century Gothic" w:hAnsi="Century Gothic" w:cs="Calibri"/>
          <w:sz w:val="22"/>
          <w:szCs w:val="22"/>
        </w:rPr>
      </w:pPr>
      <w:r w:rsidRPr="00FA2C6B">
        <w:rPr>
          <w:rFonts w:ascii="Century Gothic" w:hAnsi="Century Gothic" w:cs="Calibri"/>
          <w:sz w:val="22"/>
          <w:szCs w:val="22"/>
        </w:rPr>
        <w:t>Naročnik lahko obdobje podaljša</w:t>
      </w:r>
      <w:r w:rsidR="00EB6075">
        <w:rPr>
          <w:rFonts w:ascii="Century Gothic" w:hAnsi="Century Gothic" w:cs="Calibri"/>
          <w:sz w:val="22"/>
          <w:szCs w:val="22"/>
        </w:rPr>
        <w:t xml:space="preserve"> pod pogoji, določenimi v 95. členu ZJN-3.</w:t>
      </w:r>
    </w:p>
    <w:p w14:paraId="57C00031" w14:textId="77777777" w:rsidR="00A50C26" w:rsidRPr="00FA2C6B" w:rsidRDefault="00A50C26" w:rsidP="00FA2C6B">
      <w:pPr>
        <w:spacing w:line="276" w:lineRule="auto"/>
        <w:rPr>
          <w:rFonts w:ascii="Century Gothic" w:hAnsi="Century Gothic" w:cs="Calibri"/>
          <w:sz w:val="22"/>
          <w:szCs w:val="22"/>
        </w:rPr>
      </w:pPr>
    </w:p>
    <w:p w14:paraId="7BD43EC9" w14:textId="59A7F77D" w:rsidR="00A50C26" w:rsidRPr="00FA2C6B" w:rsidRDefault="00A50C26" w:rsidP="00EB6075">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Predmetna pogodba začne veljati z dnem podpisa obeh pogodbenih strank, pod pogojem, da je predložena garancija za dobro izvedbo pogodbenih obveznosti. </w:t>
      </w:r>
      <w:r w:rsidR="00AE0592">
        <w:rPr>
          <w:rFonts w:ascii="Century Gothic" w:hAnsi="Century Gothic" w:cs="Calibri"/>
          <w:sz w:val="22"/>
          <w:szCs w:val="22"/>
        </w:rPr>
        <w:t>Pogodba preneha veljati z izpolnitvijo vseh obveznosti obeh pogodbenih strank.</w:t>
      </w:r>
    </w:p>
    <w:p w14:paraId="0EB8A264" w14:textId="77777777" w:rsidR="00EE6998" w:rsidRPr="00FA2C6B" w:rsidRDefault="00EE6998" w:rsidP="00FA2C6B">
      <w:pPr>
        <w:spacing w:line="276" w:lineRule="auto"/>
        <w:jc w:val="center"/>
        <w:rPr>
          <w:rFonts w:ascii="Century Gothic" w:hAnsi="Century Gothic" w:cs="Calibri"/>
          <w:sz w:val="22"/>
          <w:szCs w:val="22"/>
        </w:rPr>
      </w:pPr>
    </w:p>
    <w:p w14:paraId="5C3A8455"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4BF39EF3" w14:textId="77777777" w:rsidR="006B243C" w:rsidRPr="00FA2C6B" w:rsidRDefault="00A65B8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(Končna določba)</w:t>
      </w:r>
    </w:p>
    <w:p w14:paraId="5C25A399" w14:textId="77777777" w:rsidR="00A65B8B" w:rsidRPr="00FA2C6B" w:rsidRDefault="00A65B8B" w:rsidP="00FA2C6B">
      <w:pPr>
        <w:spacing w:line="276" w:lineRule="auto"/>
        <w:jc w:val="both"/>
        <w:rPr>
          <w:rFonts w:ascii="Century Gothic" w:hAnsi="Century Gothic" w:cs="Calibri"/>
          <w:sz w:val="22"/>
          <w:szCs w:val="22"/>
        </w:rPr>
      </w:pPr>
    </w:p>
    <w:p w14:paraId="2B01FDD3" w14:textId="77777777" w:rsidR="004B33EC" w:rsidRPr="00FA2C6B" w:rsidRDefault="009E6814"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Ta pogodba</w:t>
      </w:r>
      <w:r w:rsidR="004B33EC" w:rsidRPr="00FA2C6B">
        <w:rPr>
          <w:rFonts w:ascii="Century Gothic" w:hAnsi="Century Gothic" w:cs="Calibri"/>
          <w:sz w:val="22"/>
          <w:szCs w:val="22"/>
        </w:rPr>
        <w:t xml:space="preserve"> je sestavljena </w:t>
      </w:r>
      <w:r w:rsidR="008325F5" w:rsidRPr="00FA2C6B">
        <w:rPr>
          <w:rFonts w:ascii="Century Gothic" w:hAnsi="Century Gothic" w:cs="Calibri"/>
          <w:sz w:val="22"/>
          <w:szCs w:val="22"/>
        </w:rPr>
        <w:t>štirih (</w:t>
      </w:r>
      <w:r w:rsidR="005E4E44" w:rsidRPr="00FA2C6B">
        <w:rPr>
          <w:rFonts w:ascii="Century Gothic" w:hAnsi="Century Gothic" w:cs="Calibri"/>
          <w:sz w:val="22"/>
          <w:szCs w:val="22"/>
        </w:rPr>
        <w:t>4</w:t>
      </w:r>
      <w:r w:rsidR="008325F5" w:rsidRPr="00FA2C6B">
        <w:rPr>
          <w:rFonts w:ascii="Century Gothic" w:hAnsi="Century Gothic" w:cs="Calibri"/>
          <w:sz w:val="22"/>
          <w:szCs w:val="22"/>
        </w:rPr>
        <w:t>)</w:t>
      </w:r>
      <w:r w:rsidR="004B33EC" w:rsidRPr="00FA2C6B">
        <w:rPr>
          <w:rFonts w:ascii="Century Gothic" w:hAnsi="Century Gothic" w:cs="Calibri"/>
          <w:sz w:val="22"/>
          <w:szCs w:val="22"/>
        </w:rPr>
        <w:t xml:space="preserve"> izvodih, od katerih prejme vsaka pogodbena stranka po </w:t>
      </w:r>
      <w:r w:rsidR="008325F5" w:rsidRPr="00FA2C6B">
        <w:rPr>
          <w:rFonts w:ascii="Century Gothic" w:hAnsi="Century Gothic" w:cs="Calibri"/>
          <w:sz w:val="22"/>
          <w:szCs w:val="22"/>
        </w:rPr>
        <w:t xml:space="preserve">dva (2) </w:t>
      </w:r>
      <w:r w:rsidR="007920FF" w:rsidRPr="00FA2C6B">
        <w:rPr>
          <w:rFonts w:ascii="Century Gothic" w:hAnsi="Century Gothic" w:cs="Calibri"/>
          <w:sz w:val="22"/>
          <w:szCs w:val="22"/>
        </w:rPr>
        <w:t>izvoda</w:t>
      </w:r>
      <w:r w:rsidR="004B33EC" w:rsidRPr="00FA2C6B">
        <w:rPr>
          <w:rFonts w:ascii="Century Gothic" w:hAnsi="Century Gothic" w:cs="Calibri"/>
          <w:sz w:val="22"/>
          <w:szCs w:val="22"/>
        </w:rPr>
        <w:t xml:space="preserve">. </w:t>
      </w:r>
    </w:p>
    <w:p w14:paraId="067347F2" w14:textId="77777777" w:rsidR="00EE6998" w:rsidRPr="00FA2C6B" w:rsidRDefault="00EE6998" w:rsidP="00FA2C6B">
      <w:pPr>
        <w:spacing w:line="276" w:lineRule="auto"/>
        <w:rPr>
          <w:rFonts w:ascii="Century Gothic" w:hAnsi="Century Gothic" w:cs="Calibri"/>
          <w:sz w:val="22"/>
          <w:szCs w:val="22"/>
        </w:rPr>
      </w:pPr>
    </w:p>
    <w:p w14:paraId="0F9BBC8C" w14:textId="77777777" w:rsidR="00F864FD" w:rsidRPr="00FA2C6B" w:rsidRDefault="00F864FD" w:rsidP="00FA2C6B">
      <w:pPr>
        <w:spacing w:line="276" w:lineRule="auto"/>
        <w:rPr>
          <w:rFonts w:ascii="Century Gothic" w:hAnsi="Century Gothic" w:cs="Calibri"/>
          <w:sz w:val="22"/>
          <w:szCs w:val="22"/>
        </w:rPr>
      </w:pPr>
    </w:p>
    <w:p w14:paraId="649D1216" w14:textId="77777777" w:rsidR="001E7B50" w:rsidRPr="00FA2C6B" w:rsidRDefault="001E7B50" w:rsidP="00FA2C6B">
      <w:pPr>
        <w:spacing w:line="276" w:lineRule="auto"/>
        <w:rPr>
          <w:rFonts w:ascii="Century Gothic" w:hAnsi="Century Gothic" w:cs="Calibri"/>
          <w:sz w:val="22"/>
          <w:szCs w:val="22"/>
        </w:rPr>
      </w:pPr>
    </w:p>
    <w:p w14:paraId="78CBBDEA" w14:textId="77777777" w:rsidR="001E7B50" w:rsidRPr="00FA2C6B" w:rsidRDefault="001E7B50" w:rsidP="00FA2C6B">
      <w:pPr>
        <w:spacing w:line="276" w:lineRule="auto"/>
        <w:rPr>
          <w:rFonts w:ascii="Century Gothic" w:hAnsi="Century Gothic" w:cs="Calibri"/>
          <w:sz w:val="22"/>
          <w:szCs w:val="22"/>
        </w:rPr>
      </w:pPr>
    </w:p>
    <w:tbl>
      <w:tblPr>
        <w:tblW w:w="0" w:type="auto"/>
        <w:tblLook w:val="04A0" w:firstRow="1" w:lastRow="0" w:firstColumn="1" w:lastColumn="0" w:noHBand="0" w:noVBand="1"/>
      </w:tblPr>
      <w:tblGrid>
        <w:gridCol w:w="4666"/>
        <w:gridCol w:w="4666"/>
      </w:tblGrid>
      <w:tr w:rsidR="001E7B50" w:rsidRPr="00FA2C6B" w14:paraId="6E110A48" w14:textId="77777777" w:rsidTr="00FB6D38">
        <w:tc>
          <w:tcPr>
            <w:tcW w:w="5059" w:type="dxa"/>
          </w:tcPr>
          <w:p w14:paraId="3B41B7BD" w14:textId="77777777" w:rsidR="001E7B50" w:rsidRPr="00FA2C6B" w:rsidRDefault="001E7B50" w:rsidP="00FA2C6B">
            <w:pPr>
              <w:spacing w:line="276" w:lineRule="auto"/>
              <w:rPr>
                <w:rFonts w:ascii="Century Gothic" w:hAnsi="Century Gothic" w:cs="Arial"/>
                <w:b/>
                <w:sz w:val="22"/>
                <w:szCs w:val="22"/>
              </w:rPr>
            </w:pPr>
            <w:r w:rsidRPr="00FA2C6B">
              <w:rPr>
                <w:rFonts w:ascii="Century Gothic" w:hAnsi="Century Gothic" w:cs="Arial"/>
                <w:sz w:val="22"/>
                <w:szCs w:val="22"/>
              </w:rPr>
              <w:t>Številka: ……………………………</w:t>
            </w:r>
          </w:p>
          <w:p w14:paraId="63329FB4" w14:textId="77777777" w:rsidR="001E7B50" w:rsidRPr="00FA2C6B" w:rsidRDefault="001E7B50" w:rsidP="00FA2C6B">
            <w:pPr>
              <w:spacing w:line="276" w:lineRule="auto"/>
              <w:jc w:val="center"/>
              <w:rPr>
                <w:rFonts w:ascii="Century Gothic" w:hAnsi="Century Gothic" w:cs="Arial"/>
                <w:b/>
                <w:sz w:val="22"/>
                <w:szCs w:val="22"/>
              </w:rPr>
            </w:pPr>
          </w:p>
          <w:p w14:paraId="2825B8A0" w14:textId="77777777" w:rsidR="001E7B50" w:rsidRPr="00FA2C6B" w:rsidRDefault="001E7B50" w:rsidP="00FA2C6B">
            <w:pPr>
              <w:spacing w:line="276" w:lineRule="auto"/>
              <w:jc w:val="center"/>
              <w:rPr>
                <w:rFonts w:ascii="Century Gothic" w:hAnsi="Century Gothic" w:cs="Arial"/>
                <w:b/>
                <w:sz w:val="22"/>
                <w:szCs w:val="22"/>
              </w:rPr>
            </w:pPr>
          </w:p>
          <w:p w14:paraId="4A288BBF" w14:textId="77777777" w:rsidR="001E7B50" w:rsidRPr="00FA2C6B" w:rsidRDefault="00024853" w:rsidP="00FA2C6B">
            <w:pPr>
              <w:spacing w:line="276" w:lineRule="auto"/>
              <w:jc w:val="center"/>
              <w:rPr>
                <w:rFonts w:ascii="Century Gothic" w:hAnsi="Century Gothic" w:cs="Arial"/>
                <w:sz w:val="22"/>
                <w:szCs w:val="22"/>
              </w:rPr>
            </w:pPr>
            <w:r w:rsidRPr="00FA2C6B">
              <w:rPr>
                <w:rFonts w:ascii="Century Gothic" w:hAnsi="Century Gothic" w:cs="Arial"/>
                <w:sz w:val="22"/>
                <w:szCs w:val="22"/>
              </w:rPr>
              <w:t>IZVAJALEC</w:t>
            </w:r>
            <w:r w:rsidR="001E7B50" w:rsidRPr="00FA2C6B">
              <w:rPr>
                <w:rFonts w:ascii="Century Gothic" w:hAnsi="Century Gothic" w:cs="Arial"/>
                <w:sz w:val="22"/>
                <w:szCs w:val="22"/>
              </w:rPr>
              <w:t>:</w:t>
            </w:r>
          </w:p>
          <w:p w14:paraId="1085EC04" w14:textId="77777777" w:rsidR="001E7B50" w:rsidRPr="00FA2C6B" w:rsidRDefault="00024853" w:rsidP="00FA2C6B">
            <w:pPr>
              <w:spacing w:line="276" w:lineRule="auto"/>
              <w:jc w:val="center"/>
              <w:rPr>
                <w:rFonts w:ascii="Century Gothic" w:hAnsi="Century Gothic" w:cs="Calibri"/>
                <w:b/>
                <w:sz w:val="22"/>
                <w:szCs w:val="22"/>
              </w:rPr>
            </w:pPr>
            <w:r w:rsidRPr="00FA2C6B">
              <w:rPr>
                <w:rFonts w:ascii="Century Gothic" w:hAnsi="Century Gothic" w:cs="Calibri"/>
                <w:b/>
                <w:sz w:val="22"/>
                <w:szCs w:val="22"/>
              </w:rPr>
              <w:t>…..</w:t>
            </w:r>
          </w:p>
          <w:p w14:paraId="7CBC0FD2" w14:textId="77777777" w:rsidR="00024853" w:rsidRPr="00FA2C6B" w:rsidRDefault="00024853" w:rsidP="00FA2C6B">
            <w:pPr>
              <w:spacing w:line="276" w:lineRule="auto"/>
              <w:jc w:val="center"/>
              <w:rPr>
                <w:rFonts w:ascii="Century Gothic" w:hAnsi="Century Gothic" w:cs="Arial"/>
                <w:b/>
                <w:sz w:val="22"/>
                <w:szCs w:val="22"/>
              </w:rPr>
            </w:pPr>
            <w:r w:rsidRPr="00FA2C6B">
              <w:rPr>
                <w:rFonts w:ascii="Century Gothic" w:hAnsi="Century Gothic" w:cs="Calibri"/>
                <w:b/>
                <w:sz w:val="22"/>
                <w:szCs w:val="22"/>
              </w:rPr>
              <w:t>…….</w:t>
            </w:r>
          </w:p>
          <w:p w14:paraId="55B7D83C" w14:textId="77777777" w:rsidR="001E7B50" w:rsidRPr="00FA2C6B" w:rsidRDefault="001E7B50" w:rsidP="00FA2C6B">
            <w:pPr>
              <w:spacing w:line="276" w:lineRule="auto"/>
              <w:jc w:val="center"/>
              <w:rPr>
                <w:rFonts w:ascii="Century Gothic" w:hAnsi="Century Gothic" w:cs="Arial"/>
                <w:sz w:val="22"/>
                <w:szCs w:val="22"/>
              </w:rPr>
            </w:pPr>
          </w:p>
          <w:p w14:paraId="08EF53D6" w14:textId="77777777" w:rsidR="001E7B50" w:rsidRPr="00FA2C6B" w:rsidRDefault="00024853" w:rsidP="00FA2C6B">
            <w:pPr>
              <w:spacing w:line="276" w:lineRule="auto"/>
              <w:jc w:val="center"/>
              <w:rPr>
                <w:rFonts w:ascii="Century Gothic" w:hAnsi="Century Gothic" w:cs="Arial"/>
                <w:sz w:val="22"/>
                <w:szCs w:val="22"/>
              </w:rPr>
            </w:pPr>
            <w:r w:rsidRPr="00FA2C6B">
              <w:rPr>
                <w:rFonts w:ascii="Century Gothic" w:hAnsi="Century Gothic" w:cs="Calibri"/>
                <w:sz w:val="22"/>
                <w:szCs w:val="22"/>
              </w:rPr>
              <w:t>…….</w:t>
            </w:r>
          </w:p>
          <w:p w14:paraId="606FEAA5" w14:textId="77777777" w:rsidR="001E7B50" w:rsidRPr="00FA2C6B" w:rsidRDefault="001E7B50" w:rsidP="00FA2C6B">
            <w:pPr>
              <w:spacing w:line="276" w:lineRule="auto"/>
              <w:jc w:val="center"/>
              <w:rPr>
                <w:rFonts w:ascii="Century Gothic" w:hAnsi="Century Gothic" w:cs="Arial"/>
                <w:sz w:val="22"/>
                <w:szCs w:val="22"/>
              </w:rPr>
            </w:pPr>
          </w:p>
          <w:p w14:paraId="408994BB" w14:textId="77777777" w:rsidR="001E7B50" w:rsidRPr="00FA2C6B" w:rsidRDefault="001E7B50" w:rsidP="00FA2C6B">
            <w:pPr>
              <w:spacing w:line="276" w:lineRule="auto"/>
              <w:jc w:val="center"/>
              <w:rPr>
                <w:rFonts w:ascii="Century Gothic" w:hAnsi="Century Gothic" w:cs="Arial"/>
                <w:sz w:val="22"/>
                <w:szCs w:val="22"/>
              </w:rPr>
            </w:pPr>
          </w:p>
          <w:p w14:paraId="1A9FE9A1" w14:textId="77777777" w:rsidR="00EB6075" w:rsidRPr="00FA2C6B" w:rsidRDefault="00EB6075" w:rsidP="00EB6075">
            <w:pPr>
              <w:spacing w:line="276" w:lineRule="auto"/>
              <w:jc w:val="center"/>
              <w:rPr>
                <w:rFonts w:ascii="Century Gothic" w:hAnsi="Century Gothic" w:cs="Arial"/>
                <w:sz w:val="22"/>
                <w:szCs w:val="22"/>
              </w:rPr>
            </w:pPr>
            <w:r>
              <w:rPr>
                <w:rFonts w:ascii="Century Gothic" w:hAnsi="Century Gothic" w:cs="Arial"/>
                <w:sz w:val="22"/>
                <w:szCs w:val="22"/>
              </w:rPr>
              <w:t>V ……, dne ……</w:t>
            </w:r>
          </w:p>
          <w:p w14:paraId="791BAD23" w14:textId="65C39109" w:rsidR="001E7B50" w:rsidRPr="00FA2C6B" w:rsidRDefault="001E7B50" w:rsidP="00FA2C6B">
            <w:pPr>
              <w:spacing w:line="276" w:lineRule="auto"/>
              <w:jc w:val="center"/>
              <w:rPr>
                <w:rFonts w:ascii="Century Gothic" w:hAnsi="Century Gothic" w:cs="Arial"/>
                <w:sz w:val="22"/>
                <w:szCs w:val="22"/>
              </w:rPr>
            </w:pPr>
          </w:p>
        </w:tc>
        <w:tc>
          <w:tcPr>
            <w:tcW w:w="5060" w:type="dxa"/>
          </w:tcPr>
          <w:p w14:paraId="35CE0470" w14:textId="77777777" w:rsidR="001E7B50" w:rsidRPr="00FA2C6B" w:rsidRDefault="001E7B50" w:rsidP="00FA2C6B">
            <w:pPr>
              <w:spacing w:line="276" w:lineRule="auto"/>
              <w:rPr>
                <w:rFonts w:ascii="Century Gothic" w:hAnsi="Century Gothic" w:cs="Arial"/>
                <w:b/>
                <w:sz w:val="22"/>
                <w:szCs w:val="22"/>
              </w:rPr>
            </w:pPr>
            <w:r w:rsidRPr="00FA2C6B">
              <w:rPr>
                <w:rFonts w:ascii="Century Gothic" w:hAnsi="Century Gothic" w:cs="Arial"/>
                <w:sz w:val="22"/>
                <w:szCs w:val="22"/>
              </w:rPr>
              <w:t>Številka: ……………………………</w:t>
            </w:r>
          </w:p>
          <w:p w14:paraId="3B8D05BE" w14:textId="77777777" w:rsidR="001E7B50" w:rsidRPr="00FA2C6B" w:rsidRDefault="001E7B50" w:rsidP="00FA2C6B">
            <w:pPr>
              <w:spacing w:line="276" w:lineRule="auto"/>
              <w:jc w:val="center"/>
              <w:rPr>
                <w:rFonts w:ascii="Century Gothic" w:hAnsi="Century Gothic" w:cs="Arial"/>
                <w:b/>
                <w:sz w:val="22"/>
                <w:szCs w:val="22"/>
              </w:rPr>
            </w:pPr>
          </w:p>
          <w:p w14:paraId="2C2227AF" w14:textId="77777777" w:rsidR="001E7B50" w:rsidRPr="00FA2C6B" w:rsidRDefault="001E7B50" w:rsidP="00FA2C6B">
            <w:pPr>
              <w:spacing w:line="276" w:lineRule="auto"/>
              <w:jc w:val="center"/>
              <w:rPr>
                <w:rFonts w:ascii="Century Gothic" w:hAnsi="Century Gothic" w:cs="Arial"/>
                <w:b/>
                <w:sz w:val="22"/>
                <w:szCs w:val="22"/>
              </w:rPr>
            </w:pPr>
          </w:p>
          <w:p w14:paraId="3559405D" w14:textId="77777777" w:rsidR="001E7B50" w:rsidRPr="00FA2C6B" w:rsidRDefault="001E7B50" w:rsidP="00FA2C6B">
            <w:pPr>
              <w:spacing w:line="276" w:lineRule="auto"/>
              <w:jc w:val="center"/>
              <w:rPr>
                <w:rFonts w:ascii="Century Gothic" w:hAnsi="Century Gothic" w:cs="Arial"/>
                <w:sz w:val="22"/>
                <w:szCs w:val="22"/>
              </w:rPr>
            </w:pPr>
            <w:r w:rsidRPr="00FA2C6B">
              <w:rPr>
                <w:rFonts w:ascii="Century Gothic" w:hAnsi="Century Gothic" w:cs="Arial"/>
                <w:sz w:val="22"/>
                <w:szCs w:val="22"/>
              </w:rPr>
              <w:t>NAROČNIK:</w:t>
            </w:r>
          </w:p>
          <w:p w14:paraId="72379141" w14:textId="288ECEFF" w:rsidR="001E7B50" w:rsidRDefault="00EB6075" w:rsidP="00FA2C6B">
            <w:pPr>
              <w:spacing w:line="276" w:lineRule="auto"/>
              <w:jc w:val="center"/>
              <w:rPr>
                <w:rFonts w:ascii="Century Gothic" w:hAnsi="Century Gothic" w:cs="Arial"/>
                <w:sz w:val="22"/>
                <w:szCs w:val="22"/>
              </w:rPr>
            </w:pPr>
            <w:r>
              <w:rPr>
                <w:rFonts w:ascii="Century Gothic" w:hAnsi="Century Gothic" w:cs="Arial"/>
                <w:sz w:val="22"/>
                <w:szCs w:val="22"/>
              </w:rPr>
              <w:t>Javna agencija Republike Slovenije za varnost prometa</w:t>
            </w:r>
          </w:p>
          <w:p w14:paraId="09A7C403" w14:textId="0417637C" w:rsidR="00EB6075" w:rsidRDefault="00EB6075" w:rsidP="00FA2C6B">
            <w:pPr>
              <w:spacing w:line="276" w:lineRule="auto"/>
              <w:jc w:val="center"/>
              <w:rPr>
                <w:rFonts w:ascii="Century Gothic" w:hAnsi="Century Gothic" w:cs="Arial"/>
                <w:sz w:val="22"/>
                <w:szCs w:val="22"/>
              </w:rPr>
            </w:pPr>
          </w:p>
          <w:p w14:paraId="58CC68F1" w14:textId="7A13C107" w:rsidR="001E7B50" w:rsidRPr="00FA2C6B" w:rsidRDefault="00EB6075" w:rsidP="00FA2C6B">
            <w:pPr>
              <w:spacing w:line="276" w:lineRule="auto"/>
              <w:jc w:val="center"/>
              <w:rPr>
                <w:rFonts w:ascii="Century Gothic" w:hAnsi="Century Gothic" w:cs="Arial"/>
                <w:sz w:val="22"/>
                <w:szCs w:val="22"/>
              </w:rPr>
            </w:pPr>
            <w:r>
              <w:rPr>
                <w:rFonts w:ascii="Century Gothic" w:hAnsi="Century Gothic" w:cs="Arial"/>
                <w:sz w:val="22"/>
                <w:szCs w:val="22"/>
              </w:rPr>
              <w:t xml:space="preserve">Jože Hribar, </w:t>
            </w:r>
            <w:r w:rsidR="00024853" w:rsidRPr="00FA2C6B">
              <w:rPr>
                <w:rFonts w:ascii="Century Gothic" w:hAnsi="Century Gothic" w:cs="Calibri"/>
                <w:sz w:val="22"/>
                <w:szCs w:val="22"/>
              </w:rPr>
              <w:t xml:space="preserve">direktor </w:t>
            </w:r>
          </w:p>
          <w:p w14:paraId="34E2C8FB" w14:textId="77777777" w:rsidR="001E7B50" w:rsidRPr="00FA2C6B" w:rsidRDefault="001E7B50" w:rsidP="00FA2C6B">
            <w:pPr>
              <w:spacing w:line="276" w:lineRule="auto"/>
              <w:jc w:val="center"/>
              <w:rPr>
                <w:rFonts w:ascii="Century Gothic" w:hAnsi="Century Gothic" w:cs="Arial"/>
                <w:sz w:val="22"/>
                <w:szCs w:val="22"/>
              </w:rPr>
            </w:pPr>
          </w:p>
          <w:p w14:paraId="7B452071" w14:textId="77777777" w:rsidR="00024853" w:rsidRPr="00FA2C6B" w:rsidRDefault="00024853" w:rsidP="00FA2C6B">
            <w:pPr>
              <w:spacing w:line="276" w:lineRule="auto"/>
              <w:jc w:val="center"/>
              <w:rPr>
                <w:rFonts w:ascii="Century Gothic" w:hAnsi="Century Gothic" w:cs="Arial"/>
                <w:sz w:val="22"/>
                <w:szCs w:val="22"/>
              </w:rPr>
            </w:pPr>
          </w:p>
          <w:p w14:paraId="25FA9865" w14:textId="08A297A0" w:rsidR="00024853" w:rsidRPr="00FA2C6B" w:rsidRDefault="00EB6075" w:rsidP="00FA2C6B">
            <w:pPr>
              <w:spacing w:line="276" w:lineRule="auto"/>
              <w:jc w:val="center"/>
              <w:rPr>
                <w:rFonts w:ascii="Century Gothic" w:hAnsi="Century Gothic" w:cs="Arial"/>
                <w:sz w:val="22"/>
                <w:szCs w:val="22"/>
              </w:rPr>
            </w:pPr>
            <w:r>
              <w:rPr>
                <w:rFonts w:ascii="Century Gothic" w:hAnsi="Century Gothic" w:cs="Arial"/>
                <w:sz w:val="22"/>
                <w:szCs w:val="22"/>
              </w:rPr>
              <w:t>V ……, dne ……</w:t>
            </w:r>
          </w:p>
          <w:p w14:paraId="3E195CFC" w14:textId="4E80705A" w:rsidR="001E7B50" w:rsidRPr="00FA2C6B" w:rsidRDefault="001E7B50" w:rsidP="00FA2C6B">
            <w:pPr>
              <w:spacing w:line="276" w:lineRule="auto"/>
              <w:jc w:val="center"/>
              <w:rPr>
                <w:rFonts w:ascii="Century Gothic" w:hAnsi="Century Gothic" w:cs="Arial"/>
                <w:sz w:val="22"/>
                <w:szCs w:val="22"/>
              </w:rPr>
            </w:pPr>
          </w:p>
        </w:tc>
      </w:tr>
    </w:tbl>
    <w:p w14:paraId="3653E74A" w14:textId="77777777" w:rsidR="001E7B50" w:rsidRPr="00FA2C6B" w:rsidRDefault="001E7B50" w:rsidP="00FA2C6B">
      <w:pPr>
        <w:spacing w:line="276" w:lineRule="auto"/>
        <w:rPr>
          <w:rFonts w:ascii="Century Gothic" w:hAnsi="Century Gothic" w:cs="Calibri"/>
          <w:sz w:val="22"/>
          <w:szCs w:val="22"/>
        </w:rPr>
      </w:pPr>
    </w:p>
    <w:sectPr w:rsidR="001E7B50" w:rsidRPr="00FA2C6B" w:rsidSect="00DF3468">
      <w:footerReference w:type="defaul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503D3" w14:textId="77777777" w:rsidR="00816A5E" w:rsidRDefault="00816A5E" w:rsidP="00E9522B">
      <w:pPr>
        <w:pStyle w:val="Naslov1"/>
      </w:pPr>
      <w:r>
        <w:separator/>
      </w:r>
    </w:p>
  </w:endnote>
  <w:endnote w:type="continuationSeparator" w:id="0">
    <w:p w14:paraId="5EAC8854" w14:textId="77777777" w:rsidR="00816A5E" w:rsidRDefault="00816A5E"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altName w:val="Century Gothic"/>
    <w:panose1 w:val="020B0502020202020204"/>
    <w:charset w:val="EE"/>
    <w:family w:val="swiss"/>
    <w:pitch w:val="variable"/>
    <w:sig w:usb0="000002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02C77" w14:textId="77777777" w:rsidR="00FA2C6B" w:rsidRPr="005B7E3B" w:rsidRDefault="00FA2C6B"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Pr="005B7E3B">
      <w:rPr>
        <w:rStyle w:val="tevilkastrani"/>
        <w:rFonts w:ascii="Calibri" w:hAnsi="Calibri" w:cs="Calibri"/>
        <w:sz w:val="18"/>
        <w:szCs w:val="20"/>
      </w:rPr>
      <w:fldChar w:fldCharType="separate"/>
    </w:r>
    <w:r w:rsidR="009D46DC">
      <w:rPr>
        <w:rStyle w:val="tevilkastrani"/>
        <w:rFonts w:ascii="Calibri" w:hAnsi="Calibri" w:cs="Calibri"/>
        <w:noProof/>
        <w:sz w:val="18"/>
        <w:szCs w:val="20"/>
      </w:rPr>
      <w:t>13</w:t>
    </w:r>
    <w:r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D4D04" w14:textId="77777777" w:rsidR="00816A5E" w:rsidRDefault="00816A5E" w:rsidP="00E9522B">
      <w:pPr>
        <w:pStyle w:val="Naslov1"/>
      </w:pPr>
      <w:r>
        <w:separator/>
      </w:r>
    </w:p>
  </w:footnote>
  <w:footnote w:type="continuationSeparator" w:id="0">
    <w:p w14:paraId="62021C6F" w14:textId="77777777" w:rsidR="00816A5E" w:rsidRDefault="00816A5E" w:rsidP="00E9522B">
      <w:pPr>
        <w:pStyle w:val="Naslov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214652"/>
    <w:multiLevelType w:val="hybridMultilevel"/>
    <w:tmpl w:val="01D0ED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4449A3"/>
    <w:multiLevelType w:val="hybridMultilevel"/>
    <w:tmpl w:val="49222324"/>
    <w:lvl w:ilvl="0" w:tplc="F580E05A">
      <w:start w:val="12"/>
      <w:numFmt w:val="bullet"/>
      <w:lvlText w:val="-"/>
      <w:lvlJc w:val="left"/>
      <w:pPr>
        <w:ind w:left="720" w:hanging="360"/>
      </w:pPr>
      <w:rPr>
        <w:rFonts w:ascii="Trebuchet MS" w:eastAsiaTheme="minorEastAsia"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357A0A"/>
    <w:multiLevelType w:val="hybridMultilevel"/>
    <w:tmpl w:val="552AC6CA"/>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2E38DB"/>
    <w:multiLevelType w:val="hybridMultilevel"/>
    <w:tmpl w:val="BB402180"/>
    <w:lvl w:ilvl="0" w:tplc="500094E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B247449"/>
    <w:multiLevelType w:val="hybridMultilevel"/>
    <w:tmpl w:val="9A5C47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DDD84BCA">
      <w:start w:val="15"/>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0C0C23"/>
    <w:multiLevelType w:val="hybridMultilevel"/>
    <w:tmpl w:val="58FE5D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6C7066CC">
      <w:start w:val="2"/>
      <w:numFmt w:val="bullet"/>
      <w:lvlText w:val="-"/>
      <w:lvlJc w:val="left"/>
      <w:pPr>
        <w:ind w:left="2160" w:hanging="360"/>
      </w:pPr>
      <w:rPr>
        <w:rFonts w:ascii="Arial" w:eastAsia="Times New Roman" w:hAnsi="Arial" w:cs="Aria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D93ADD"/>
    <w:multiLevelType w:val="hybridMultilevel"/>
    <w:tmpl w:val="30BE6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24628B"/>
    <w:multiLevelType w:val="hybridMultilevel"/>
    <w:tmpl w:val="7700E07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37E2216C"/>
    <w:multiLevelType w:val="hybridMultilevel"/>
    <w:tmpl w:val="B98CD61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8D004A"/>
    <w:multiLevelType w:val="hybridMultilevel"/>
    <w:tmpl w:val="640E09F4"/>
    <w:lvl w:ilvl="0" w:tplc="04240001">
      <w:start w:val="1"/>
      <w:numFmt w:val="bullet"/>
      <w:lvlText w:val=""/>
      <w:lvlJc w:val="left"/>
      <w:pPr>
        <w:ind w:left="792" w:hanging="360"/>
      </w:pPr>
      <w:rPr>
        <w:rFonts w:ascii="Symbol" w:hAnsi="Symbol"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20" w15:restartNumberingAfterBreak="0">
    <w:nsid w:val="3BE92514"/>
    <w:multiLevelType w:val="hybridMultilevel"/>
    <w:tmpl w:val="57803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A61B2C"/>
    <w:multiLevelType w:val="hybridMultilevel"/>
    <w:tmpl w:val="151C3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D21B22"/>
    <w:multiLevelType w:val="hybridMultilevel"/>
    <w:tmpl w:val="5B6831BC"/>
    <w:lvl w:ilvl="0" w:tplc="56EAE5A2">
      <w:start w:val="1"/>
      <w:numFmt w:val="bullet"/>
      <w:lvlText w:val=""/>
      <w:lvlJc w:val="left"/>
      <w:pPr>
        <w:ind w:left="787" w:hanging="360"/>
      </w:pPr>
      <w:rPr>
        <w:rFonts w:ascii="Wingdings" w:hAnsi="Wingdings"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3" w15:restartNumberingAfterBreak="0">
    <w:nsid w:val="44860D4B"/>
    <w:multiLevelType w:val="hybridMultilevel"/>
    <w:tmpl w:val="5CCC6158"/>
    <w:lvl w:ilvl="0" w:tplc="04090001">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tabs>
          <w:tab w:val="num" w:pos="1866"/>
        </w:tabs>
        <w:ind w:left="1866" w:hanging="360"/>
      </w:pPr>
      <w:rPr>
        <w:rFonts w:ascii="Courier New" w:hAnsi="Courier New" w:cs="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cs="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cs="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24"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CE541F1"/>
    <w:multiLevelType w:val="hybridMultilevel"/>
    <w:tmpl w:val="F0720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9EB5C27"/>
    <w:multiLevelType w:val="hybridMultilevel"/>
    <w:tmpl w:val="0B1EC1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8AB2FF4"/>
    <w:multiLevelType w:val="hybridMultilevel"/>
    <w:tmpl w:val="6C708D6E"/>
    <w:lvl w:ilvl="0" w:tplc="04240001">
      <w:start w:val="1"/>
      <w:numFmt w:val="bullet"/>
      <w:lvlText w:val=""/>
      <w:lvlJc w:val="left"/>
      <w:pPr>
        <w:ind w:left="1428" w:hanging="360"/>
      </w:pPr>
      <w:rPr>
        <w:rFonts w:ascii="Symbol" w:hAnsi="Symbol" w:hint="default"/>
      </w:rPr>
    </w:lvl>
    <w:lvl w:ilvl="1" w:tplc="1E502340">
      <w:numFmt w:val="bullet"/>
      <w:lvlText w:val="•"/>
      <w:lvlJc w:val="left"/>
      <w:pPr>
        <w:ind w:left="2496" w:hanging="708"/>
      </w:pPr>
      <w:rPr>
        <w:rFonts w:ascii="Trebuchet MS" w:eastAsia="Times New Roman" w:hAnsi="Trebuchet MS" w:cs="Calibri"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5" w15:restartNumberingAfterBreak="0">
    <w:nsid w:val="6BA308C7"/>
    <w:multiLevelType w:val="hybridMultilevel"/>
    <w:tmpl w:val="02467CB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7"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165D97"/>
    <w:multiLevelType w:val="hybridMultilevel"/>
    <w:tmpl w:val="65980A4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6480CF7"/>
    <w:multiLevelType w:val="hybridMultilevel"/>
    <w:tmpl w:val="234CA462"/>
    <w:lvl w:ilvl="0" w:tplc="06D20898">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4557C8"/>
    <w:multiLevelType w:val="hybridMultilevel"/>
    <w:tmpl w:val="FE04714A"/>
    <w:lvl w:ilvl="0" w:tplc="869465FC">
      <w:numFmt w:val="bullet"/>
      <w:lvlText w:val="-"/>
      <w:lvlJc w:val="left"/>
      <w:pPr>
        <w:ind w:left="720" w:hanging="360"/>
      </w:pPr>
      <w:rPr>
        <w:rFonts w:ascii="Century Gothic" w:eastAsiaTheme="minorHAns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4B5BE7"/>
    <w:multiLevelType w:val="hybridMultilevel"/>
    <w:tmpl w:val="DA94005C"/>
    <w:lvl w:ilvl="0" w:tplc="F03827A2">
      <w:start w:val="1"/>
      <w:numFmt w:val="upperRoman"/>
      <w:lvlText w:val="%1."/>
      <w:lvlJc w:val="left"/>
      <w:pPr>
        <w:ind w:left="720" w:hanging="720"/>
      </w:pPr>
      <w:rPr>
        <w:rFonts w:hint="default"/>
      </w:rPr>
    </w:lvl>
    <w:lvl w:ilvl="1" w:tplc="2F900308">
      <w:numFmt w:val="bullet"/>
      <w:lvlText w:val="-"/>
      <w:lvlJc w:val="left"/>
      <w:pPr>
        <w:ind w:left="1080" w:hanging="360"/>
      </w:pPr>
      <w:rPr>
        <w:rFonts w:ascii="Trebuchet MS" w:eastAsia="Times New Roman" w:hAnsi="Trebuchet MS"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ED735B"/>
    <w:multiLevelType w:val="hybridMultilevel"/>
    <w:tmpl w:val="79F428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203950139">
    <w:abstractNumId w:val="39"/>
  </w:num>
  <w:num w:numId="2" w16cid:durableId="384911255">
    <w:abstractNumId w:val="30"/>
  </w:num>
  <w:num w:numId="3" w16cid:durableId="246693427">
    <w:abstractNumId w:val="42"/>
  </w:num>
  <w:num w:numId="4" w16cid:durableId="1396782730">
    <w:abstractNumId w:val="6"/>
  </w:num>
  <w:num w:numId="5" w16cid:durableId="1508247976">
    <w:abstractNumId w:val="1"/>
  </w:num>
  <w:num w:numId="6" w16cid:durableId="1178038409">
    <w:abstractNumId w:val="27"/>
  </w:num>
  <w:num w:numId="7" w16cid:durableId="941759593">
    <w:abstractNumId w:val="33"/>
  </w:num>
  <w:num w:numId="8" w16cid:durableId="1361904459">
    <w:abstractNumId w:val="7"/>
  </w:num>
  <w:num w:numId="9" w16cid:durableId="512839164">
    <w:abstractNumId w:val="25"/>
  </w:num>
  <w:num w:numId="10" w16cid:durableId="140118024">
    <w:abstractNumId w:val="26"/>
  </w:num>
  <w:num w:numId="11" w16cid:durableId="1802072963">
    <w:abstractNumId w:val="31"/>
  </w:num>
  <w:num w:numId="12" w16cid:durableId="210465708">
    <w:abstractNumId w:val="18"/>
  </w:num>
  <w:num w:numId="13" w16cid:durableId="633215677">
    <w:abstractNumId w:val="4"/>
  </w:num>
  <w:num w:numId="14" w16cid:durableId="1513298959">
    <w:abstractNumId w:val="8"/>
  </w:num>
  <w:num w:numId="15" w16cid:durableId="441997803">
    <w:abstractNumId w:val="11"/>
  </w:num>
  <w:num w:numId="16" w16cid:durableId="853374126">
    <w:abstractNumId w:val="13"/>
  </w:num>
  <w:num w:numId="17" w16cid:durableId="1459833463">
    <w:abstractNumId w:val="36"/>
  </w:num>
  <w:num w:numId="18" w16cid:durableId="590283951">
    <w:abstractNumId w:val="0"/>
  </w:num>
  <w:num w:numId="19" w16cid:durableId="79910922">
    <w:abstractNumId w:val="6"/>
  </w:num>
  <w:num w:numId="20" w16cid:durableId="1604920752">
    <w:abstractNumId w:val="6"/>
  </w:num>
  <w:num w:numId="21" w16cid:durableId="677393383">
    <w:abstractNumId w:val="43"/>
  </w:num>
  <w:num w:numId="22" w16cid:durableId="146213380">
    <w:abstractNumId w:val="6"/>
  </w:num>
  <w:num w:numId="23" w16cid:durableId="1314260955">
    <w:abstractNumId w:val="24"/>
  </w:num>
  <w:num w:numId="24" w16cid:durableId="1836140337">
    <w:abstractNumId w:val="14"/>
  </w:num>
  <w:num w:numId="25" w16cid:durableId="912281316">
    <w:abstractNumId w:val="22"/>
  </w:num>
  <w:num w:numId="26" w16cid:durableId="152643390">
    <w:abstractNumId w:val="9"/>
  </w:num>
  <w:num w:numId="27" w16cid:durableId="1620991299">
    <w:abstractNumId w:val="29"/>
  </w:num>
  <w:num w:numId="28" w16cid:durableId="614291054">
    <w:abstractNumId w:val="37"/>
  </w:num>
  <w:num w:numId="29" w16cid:durableId="989484950">
    <w:abstractNumId w:val="23"/>
  </w:num>
  <w:num w:numId="30" w16cid:durableId="1524712723">
    <w:abstractNumId w:val="5"/>
  </w:num>
  <w:num w:numId="31" w16cid:durableId="1769621870">
    <w:abstractNumId w:val="35"/>
  </w:num>
  <w:num w:numId="32" w16cid:durableId="939331948">
    <w:abstractNumId w:val="40"/>
  </w:num>
  <w:num w:numId="33" w16cid:durableId="1634093637">
    <w:abstractNumId w:val="3"/>
  </w:num>
  <w:num w:numId="34" w16cid:durableId="1619797463">
    <w:abstractNumId w:val="19"/>
  </w:num>
  <w:num w:numId="35" w16cid:durableId="1080954017">
    <w:abstractNumId w:val="16"/>
  </w:num>
  <w:num w:numId="36" w16cid:durableId="308706697">
    <w:abstractNumId w:val="34"/>
  </w:num>
  <w:num w:numId="37" w16cid:durableId="2053310000">
    <w:abstractNumId w:val="38"/>
  </w:num>
  <w:num w:numId="38" w16cid:durableId="1728265123">
    <w:abstractNumId w:val="32"/>
  </w:num>
  <w:num w:numId="39" w16cid:durableId="1642230112">
    <w:abstractNumId w:val="28"/>
  </w:num>
  <w:num w:numId="40" w16cid:durableId="1973556494">
    <w:abstractNumId w:val="2"/>
  </w:num>
  <w:num w:numId="41" w16cid:durableId="380323840">
    <w:abstractNumId w:val="21"/>
  </w:num>
  <w:num w:numId="42" w16cid:durableId="775297114">
    <w:abstractNumId w:val="20"/>
  </w:num>
  <w:num w:numId="43" w16cid:durableId="218632141">
    <w:abstractNumId w:val="12"/>
  </w:num>
  <w:num w:numId="44" w16cid:durableId="1422530382">
    <w:abstractNumId w:val="10"/>
  </w:num>
  <w:num w:numId="45" w16cid:durableId="214321455">
    <w:abstractNumId w:val="15"/>
  </w:num>
  <w:num w:numId="46" w16cid:durableId="1716466221">
    <w:abstractNumId w:val="17"/>
  </w:num>
  <w:num w:numId="47" w16cid:durableId="460613255">
    <w:abstractNumId w:val="44"/>
  </w:num>
  <w:num w:numId="48" w16cid:durableId="1504125388">
    <w:abstractNumId w:val="4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0524F"/>
    <w:rsid w:val="00012DBE"/>
    <w:rsid w:val="00015160"/>
    <w:rsid w:val="00016584"/>
    <w:rsid w:val="000167C2"/>
    <w:rsid w:val="00016852"/>
    <w:rsid w:val="00024853"/>
    <w:rsid w:val="0002790F"/>
    <w:rsid w:val="00031901"/>
    <w:rsid w:val="00032A9F"/>
    <w:rsid w:val="000333D9"/>
    <w:rsid w:val="00047951"/>
    <w:rsid w:val="00051992"/>
    <w:rsid w:val="00052B88"/>
    <w:rsid w:val="000560A3"/>
    <w:rsid w:val="00064661"/>
    <w:rsid w:val="00066CCD"/>
    <w:rsid w:val="000819BC"/>
    <w:rsid w:val="00082AA7"/>
    <w:rsid w:val="00090535"/>
    <w:rsid w:val="00092378"/>
    <w:rsid w:val="00096C67"/>
    <w:rsid w:val="00097CD0"/>
    <w:rsid w:val="000A0777"/>
    <w:rsid w:val="000A1BE9"/>
    <w:rsid w:val="000A32FE"/>
    <w:rsid w:val="000A3370"/>
    <w:rsid w:val="000B184B"/>
    <w:rsid w:val="000B22E6"/>
    <w:rsid w:val="000B276B"/>
    <w:rsid w:val="000B3229"/>
    <w:rsid w:val="000B5296"/>
    <w:rsid w:val="000B677A"/>
    <w:rsid w:val="000B7A6C"/>
    <w:rsid w:val="000C0F78"/>
    <w:rsid w:val="000C41A8"/>
    <w:rsid w:val="000C52B1"/>
    <w:rsid w:val="000D17FD"/>
    <w:rsid w:val="000D34AD"/>
    <w:rsid w:val="000D6957"/>
    <w:rsid w:val="000D766E"/>
    <w:rsid w:val="000E25D3"/>
    <w:rsid w:val="000F2317"/>
    <w:rsid w:val="000F568A"/>
    <w:rsid w:val="000F7925"/>
    <w:rsid w:val="000F7AFF"/>
    <w:rsid w:val="00100E04"/>
    <w:rsid w:val="0010165C"/>
    <w:rsid w:val="00103B16"/>
    <w:rsid w:val="0010662B"/>
    <w:rsid w:val="001118E2"/>
    <w:rsid w:val="001160CA"/>
    <w:rsid w:val="001161E4"/>
    <w:rsid w:val="00124D58"/>
    <w:rsid w:val="00127268"/>
    <w:rsid w:val="001375F2"/>
    <w:rsid w:val="00140328"/>
    <w:rsid w:val="001417FF"/>
    <w:rsid w:val="0014242A"/>
    <w:rsid w:val="00143EB7"/>
    <w:rsid w:val="001459E8"/>
    <w:rsid w:val="00147B81"/>
    <w:rsid w:val="00150688"/>
    <w:rsid w:val="00151242"/>
    <w:rsid w:val="001534E0"/>
    <w:rsid w:val="00156B2F"/>
    <w:rsid w:val="00156D8D"/>
    <w:rsid w:val="0015717D"/>
    <w:rsid w:val="00161311"/>
    <w:rsid w:val="0019078B"/>
    <w:rsid w:val="001917A7"/>
    <w:rsid w:val="00197172"/>
    <w:rsid w:val="00197F1C"/>
    <w:rsid w:val="001A081C"/>
    <w:rsid w:val="001A12E2"/>
    <w:rsid w:val="001A142C"/>
    <w:rsid w:val="001B0252"/>
    <w:rsid w:val="001C2995"/>
    <w:rsid w:val="001D1BE4"/>
    <w:rsid w:val="001D2A03"/>
    <w:rsid w:val="001D6FC5"/>
    <w:rsid w:val="001E3A90"/>
    <w:rsid w:val="001E79B6"/>
    <w:rsid w:val="001E7B50"/>
    <w:rsid w:val="001F5C72"/>
    <w:rsid w:val="001F76B5"/>
    <w:rsid w:val="00203009"/>
    <w:rsid w:val="002114D9"/>
    <w:rsid w:val="00212410"/>
    <w:rsid w:val="0021295B"/>
    <w:rsid w:val="00214349"/>
    <w:rsid w:val="00214E04"/>
    <w:rsid w:val="00225367"/>
    <w:rsid w:val="00232DBC"/>
    <w:rsid w:val="0023434F"/>
    <w:rsid w:val="002451AD"/>
    <w:rsid w:val="00247AAA"/>
    <w:rsid w:val="00250B7B"/>
    <w:rsid w:val="00250DC8"/>
    <w:rsid w:val="00261153"/>
    <w:rsid w:val="0026340F"/>
    <w:rsid w:val="00267462"/>
    <w:rsid w:val="00270462"/>
    <w:rsid w:val="00270E9C"/>
    <w:rsid w:val="00271677"/>
    <w:rsid w:val="00273A3D"/>
    <w:rsid w:val="0028672F"/>
    <w:rsid w:val="002942B8"/>
    <w:rsid w:val="002A1D5F"/>
    <w:rsid w:val="002A5D67"/>
    <w:rsid w:val="002A6A87"/>
    <w:rsid w:val="002B23D3"/>
    <w:rsid w:val="002C0635"/>
    <w:rsid w:val="002C57C4"/>
    <w:rsid w:val="002C6EC6"/>
    <w:rsid w:val="002D14AF"/>
    <w:rsid w:val="002D2B91"/>
    <w:rsid w:val="002D6EBF"/>
    <w:rsid w:val="002E687B"/>
    <w:rsid w:val="002F6A48"/>
    <w:rsid w:val="00307270"/>
    <w:rsid w:val="003122C2"/>
    <w:rsid w:val="00312BCC"/>
    <w:rsid w:val="003236E1"/>
    <w:rsid w:val="00324648"/>
    <w:rsid w:val="00331F53"/>
    <w:rsid w:val="00333525"/>
    <w:rsid w:val="003366BC"/>
    <w:rsid w:val="0034594D"/>
    <w:rsid w:val="003466AE"/>
    <w:rsid w:val="00347EF5"/>
    <w:rsid w:val="00352C6B"/>
    <w:rsid w:val="003531EC"/>
    <w:rsid w:val="00355243"/>
    <w:rsid w:val="003555F2"/>
    <w:rsid w:val="003561A8"/>
    <w:rsid w:val="00366032"/>
    <w:rsid w:val="003715FA"/>
    <w:rsid w:val="00377DFA"/>
    <w:rsid w:val="00381306"/>
    <w:rsid w:val="00384D69"/>
    <w:rsid w:val="00392528"/>
    <w:rsid w:val="003926D5"/>
    <w:rsid w:val="0039629D"/>
    <w:rsid w:val="003A3ECF"/>
    <w:rsid w:val="003A5145"/>
    <w:rsid w:val="003A60DB"/>
    <w:rsid w:val="003A71E0"/>
    <w:rsid w:val="003B49F2"/>
    <w:rsid w:val="003B583C"/>
    <w:rsid w:val="003B72F1"/>
    <w:rsid w:val="003C2EF3"/>
    <w:rsid w:val="003C75E5"/>
    <w:rsid w:val="003D12E2"/>
    <w:rsid w:val="003D1EAD"/>
    <w:rsid w:val="003D489D"/>
    <w:rsid w:val="003D5C79"/>
    <w:rsid w:val="003E27B5"/>
    <w:rsid w:val="003E3791"/>
    <w:rsid w:val="003E6EC6"/>
    <w:rsid w:val="003F2644"/>
    <w:rsid w:val="004035F2"/>
    <w:rsid w:val="004058BC"/>
    <w:rsid w:val="00412B81"/>
    <w:rsid w:val="004247D5"/>
    <w:rsid w:val="00434AB1"/>
    <w:rsid w:val="00435863"/>
    <w:rsid w:val="00441998"/>
    <w:rsid w:val="00442B56"/>
    <w:rsid w:val="00446D43"/>
    <w:rsid w:val="0044793A"/>
    <w:rsid w:val="00451EA5"/>
    <w:rsid w:val="004520E1"/>
    <w:rsid w:val="00454B46"/>
    <w:rsid w:val="0045505A"/>
    <w:rsid w:val="0046779D"/>
    <w:rsid w:val="0047242A"/>
    <w:rsid w:val="004736C8"/>
    <w:rsid w:val="00474C34"/>
    <w:rsid w:val="00477031"/>
    <w:rsid w:val="00477F0F"/>
    <w:rsid w:val="0048147F"/>
    <w:rsid w:val="00482942"/>
    <w:rsid w:val="004A12B5"/>
    <w:rsid w:val="004A1845"/>
    <w:rsid w:val="004A1BE3"/>
    <w:rsid w:val="004A45E3"/>
    <w:rsid w:val="004B0EA4"/>
    <w:rsid w:val="004B23FB"/>
    <w:rsid w:val="004B33EC"/>
    <w:rsid w:val="004B3847"/>
    <w:rsid w:val="004B3E2F"/>
    <w:rsid w:val="004B45F2"/>
    <w:rsid w:val="004B6F2C"/>
    <w:rsid w:val="004B712E"/>
    <w:rsid w:val="004B7EF4"/>
    <w:rsid w:val="004C1096"/>
    <w:rsid w:val="004C3FA1"/>
    <w:rsid w:val="004C4C85"/>
    <w:rsid w:val="004C54D4"/>
    <w:rsid w:val="004C60EF"/>
    <w:rsid w:val="004D075F"/>
    <w:rsid w:val="004D2DCE"/>
    <w:rsid w:val="004D48F8"/>
    <w:rsid w:val="004D4D28"/>
    <w:rsid w:val="004E0366"/>
    <w:rsid w:val="004E45B6"/>
    <w:rsid w:val="00502DB9"/>
    <w:rsid w:val="00504579"/>
    <w:rsid w:val="0050515D"/>
    <w:rsid w:val="005078B4"/>
    <w:rsid w:val="0051337E"/>
    <w:rsid w:val="00515189"/>
    <w:rsid w:val="005155E2"/>
    <w:rsid w:val="005160D3"/>
    <w:rsid w:val="00517BF5"/>
    <w:rsid w:val="00522E2F"/>
    <w:rsid w:val="00522E6C"/>
    <w:rsid w:val="00524E0C"/>
    <w:rsid w:val="005320E1"/>
    <w:rsid w:val="00532D83"/>
    <w:rsid w:val="005364CA"/>
    <w:rsid w:val="0054047E"/>
    <w:rsid w:val="00541615"/>
    <w:rsid w:val="005505D6"/>
    <w:rsid w:val="005545DF"/>
    <w:rsid w:val="00554833"/>
    <w:rsid w:val="005559EB"/>
    <w:rsid w:val="005560B6"/>
    <w:rsid w:val="005605E6"/>
    <w:rsid w:val="005610EA"/>
    <w:rsid w:val="00563332"/>
    <w:rsid w:val="005654DA"/>
    <w:rsid w:val="0056608A"/>
    <w:rsid w:val="005718E1"/>
    <w:rsid w:val="00573C20"/>
    <w:rsid w:val="005759DC"/>
    <w:rsid w:val="0057692B"/>
    <w:rsid w:val="005820E8"/>
    <w:rsid w:val="00584284"/>
    <w:rsid w:val="005856C3"/>
    <w:rsid w:val="005858CA"/>
    <w:rsid w:val="005A2971"/>
    <w:rsid w:val="005A408E"/>
    <w:rsid w:val="005A690E"/>
    <w:rsid w:val="005B0A46"/>
    <w:rsid w:val="005B65B6"/>
    <w:rsid w:val="005B68D4"/>
    <w:rsid w:val="005B691C"/>
    <w:rsid w:val="005B7E3B"/>
    <w:rsid w:val="005C0C38"/>
    <w:rsid w:val="005C4194"/>
    <w:rsid w:val="005C4BCC"/>
    <w:rsid w:val="005D100B"/>
    <w:rsid w:val="005D33C9"/>
    <w:rsid w:val="005D6DF0"/>
    <w:rsid w:val="005E4E44"/>
    <w:rsid w:val="005E74EA"/>
    <w:rsid w:val="005E76CB"/>
    <w:rsid w:val="005F2829"/>
    <w:rsid w:val="005F6BAF"/>
    <w:rsid w:val="00600711"/>
    <w:rsid w:val="00604709"/>
    <w:rsid w:val="0061186A"/>
    <w:rsid w:val="0061235D"/>
    <w:rsid w:val="00614682"/>
    <w:rsid w:val="00614A38"/>
    <w:rsid w:val="006165F7"/>
    <w:rsid w:val="0061689D"/>
    <w:rsid w:val="00622E83"/>
    <w:rsid w:val="00625B82"/>
    <w:rsid w:val="0063073D"/>
    <w:rsid w:val="006334B3"/>
    <w:rsid w:val="00635442"/>
    <w:rsid w:val="00640F48"/>
    <w:rsid w:val="00642524"/>
    <w:rsid w:val="0064640E"/>
    <w:rsid w:val="00647FAC"/>
    <w:rsid w:val="006519CA"/>
    <w:rsid w:val="0065461D"/>
    <w:rsid w:val="00663504"/>
    <w:rsid w:val="0066422B"/>
    <w:rsid w:val="00670983"/>
    <w:rsid w:val="00672857"/>
    <w:rsid w:val="00675507"/>
    <w:rsid w:val="00684250"/>
    <w:rsid w:val="00685659"/>
    <w:rsid w:val="00686014"/>
    <w:rsid w:val="00693E56"/>
    <w:rsid w:val="0069412E"/>
    <w:rsid w:val="0069626B"/>
    <w:rsid w:val="006B243C"/>
    <w:rsid w:val="006B25B9"/>
    <w:rsid w:val="006B5EE2"/>
    <w:rsid w:val="006B6936"/>
    <w:rsid w:val="006D0733"/>
    <w:rsid w:val="006D3C39"/>
    <w:rsid w:val="006E1136"/>
    <w:rsid w:val="006E3890"/>
    <w:rsid w:val="006E5470"/>
    <w:rsid w:val="006F1A7B"/>
    <w:rsid w:val="006F4037"/>
    <w:rsid w:val="00713181"/>
    <w:rsid w:val="0071460F"/>
    <w:rsid w:val="0071513C"/>
    <w:rsid w:val="007155A6"/>
    <w:rsid w:val="00716197"/>
    <w:rsid w:val="00716270"/>
    <w:rsid w:val="00736E19"/>
    <w:rsid w:val="0074079E"/>
    <w:rsid w:val="00742EC8"/>
    <w:rsid w:val="00742EDA"/>
    <w:rsid w:val="00750366"/>
    <w:rsid w:val="0075083F"/>
    <w:rsid w:val="00756F7A"/>
    <w:rsid w:val="00762E99"/>
    <w:rsid w:val="00765616"/>
    <w:rsid w:val="00765BE5"/>
    <w:rsid w:val="00766769"/>
    <w:rsid w:val="007679E5"/>
    <w:rsid w:val="00771CB3"/>
    <w:rsid w:val="00782AD7"/>
    <w:rsid w:val="00782FD9"/>
    <w:rsid w:val="0078736A"/>
    <w:rsid w:val="0079200E"/>
    <w:rsid w:val="007920FF"/>
    <w:rsid w:val="0079667F"/>
    <w:rsid w:val="007A2BF3"/>
    <w:rsid w:val="007A4FF2"/>
    <w:rsid w:val="007A692E"/>
    <w:rsid w:val="007A721B"/>
    <w:rsid w:val="007A75A8"/>
    <w:rsid w:val="007B16DB"/>
    <w:rsid w:val="007B1FCC"/>
    <w:rsid w:val="007C09D1"/>
    <w:rsid w:val="007C261C"/>
    <w:rsid w:val="007C3BAE"/>
    <w:rsid w:val="007C5844"/>
    <w:rsid w:val="007C7A68"/>
    <w:rsid w:val="007D3BBB"/>
    <w:rsid w:val="007D6898"/>
    <w:rsid w:val="007E238E"/>
    <w:rsid w:val="007E3DCF"/>
    <w:rsid w:val="007E4A41"/>
    <w:rsid w:val="007E54C0"/>
    <w:rsid w:val="007E5E19"/>
    <w:rsid w:val="007F0CE6"/>
    <w:rsid w:val="007F0DD3"/>
    <w:rsid w:val="007F227B"/>
    <w:rsid w:val="007F3875"/>
    <w:rsid w:val="007F6BFF"/>
    <w:rsid w:val="007F7183"/>
    <w:rsid w:val="00802EDC"/>
    <w:rsid w:val="00803FE1"/>
    <w:rsid w:val="008078E8"/>
    <w:rsid w:val="008123A3"/>
    <w:rsid w:val="00813123"/>
    <w:rsid w:val="00813512"/>
    <w:rsid w:val="00814C42"/>
    <w:rsid w:val="008157F1"/>
    <w:rsid w:val="00816A5E"/>
    <w:rsid w:val="00817FCB"/>
    <w:rsid w:val="008270E7"/>
    <w:rsid w:val="008325F5"/>
    <w:rsid w:val="008327E6"/>
    <w:rsid w:val="008348E4"/>
    <w:rsid w:val="00835D0E"/>
    <w:rsid w:val="00835E91"/>
    <w:rsid w:val="00840C90"/>
    <w:rsid w:val="00846F1A"/>
    <w:rsid w:val="00856DC3"/>
    <w:rsid w:val="00865707"/>
    <w:rsid w:val="0086739B"/>
    <w:rsid w:val="0086775F"/>
    <w:rsid w:val="008716F5"/>
    <w:rsid w:val="00873468"/>
    <w:rsid w:val="00882108"/>
    <w:rsid w:val="00891300"/>
    <w:rsid w:val="0089368B"/>
    <w:rsid w:val="008A2086"/>
    <w:rsid w:val="008A2E99"/>
    <w:rsid w:val="008A30D3"/>
    <w:rsid w:val="008A33A4"/>
    <w:rsid w:val="008A385E"/>
    <w:rsid w:val="008B184B"/>
    <w:rsid w:val="008B4C33"/>
    <w:rsid w:val="008D1E77"/>
    <w:rsid w:val="008D2481"/>
    <w:rsid w:val="008D24BE"/>
    <w:rsid w:val="008D2B14"/>
    <w:rsid w:val="008D59D0"/>
    <w:rsid w:val="008E0D43"/>
    <w:rsid w:val="008E7C10"/>
    <w:rsid w:val="008F1E0F"/>
    <w:rsid w:val="008F3515"/>
    <w:rsid w:val="009041C9"/>
    <w:rsid w:val="0090564A"/>
    <w:rsid w:val="009066AB"/>
    <w:rsid w:val="009103CB"/>
    <w:rsid w:val="00910DCF"/>
    <w:rsid w:val="00917367"/>
    <w:rsid w:val="0092460C"/>
    <w:rsid w:val="00931CC5"/>
    <w:rsid w:val="0093504A"/>
    <w:rsid w:val="009359D5"/>
    <w:rsid w:val="00950D7A"/>
    <w:rsid w:val="00957B40"/>
    <w:rsid w:val="009626CF"/>
    <w:rsid w:val="0096353E"/>
    <w:rsid w:val="0097010B"/>
    <w:rsid w:val="009778F9"/>
    <w:rsid w:val="0098169A"/>
    <w:rsid w:val="00984CF8"/>
    <w:rsid w:val="00991BC8"/>
    <w:rsid w:val="00991CF3"/>
    <w:rsid w:val="009939BC"/>
    <w:rsid w:val="009A040B"/>
    <w:rsid w:val="009A0503"/>
    <w:rsid w:val="009A0FF7"/>
    <w:rsid w:val="009A48DB"/>
    <w:rsid w:val="009A6165"/>
    <w:rsid w:val="009B3463"/>
    <w:rsid w:val="009B3792"/>
    <w:rsid w:val="009B3FEF"/>
    <w:rsid w:val="009C1630"/>
    <w:rsid w:val="009C3F16"/>
    <w:rsid w:val="009C694A"/>
    <w:rsid w:val="009C7751"/>
    <w:rsid w:val="009D0242"/>
    <w:rsid w:val="009D033B"/>
    <w:rsid w:val="009D3725"/>
    <w:rsid w:val="009D46DC"/>
    <w:rsid w:val="009D4E1E"/>
    <w:rsid w:val="009D6ECB"/>
    <w:rsid w:val="009E5CE0"/>
    <w:rsid w:val="009E6814"/>
    <w:rsid w:val="009E711A"/>
    <w:rsid w:val="009F0A42"/>
    <w:rsid w:val="009F2CC0"/>
    <w:rsid w:val="009F3115"/>
    <w:rsid w:val="009F5569"/>
    <w:rsid w:val="009F63E1"/>
    <w:rsid w:val="009F7691"/>
    <w:rsid w:val="009F7949"/>
    <w:rsid w:val="00A0256A"/>
    <w:rsid w:val="00A02EC8"/>
    <w:rsid w:val="00A0647F"/>
    <w:rsid w:val="00A1186B"/>
    <w:rsid w:val="00A1286D"/>
    <w:rsid w:val="00A1407B"/>
    <w:rsid w:val="00A238C6"/>
    <w:rsid w:val="00A239F3"/>
    <w:rsid w:val="00A3000C"/>
    <w:rsid w:val="00A30547"/>
    <w:rsid w:val="00A34AC6"/>
    <w:rsid w:val="00A436FF"/>
    <w:rsid w:val="00A43BB8"/>
    <w:rsid w:val="00A5094C"/>
    <w:rsid w:val="00A50C26"/>
    <w:rsid w:val="00A53475"/>
    <w:rsid w:val="00A55336"/>
    <w:rsid w:val="00A56341"/>
    <w:rsid w:val="00A62E9B"/>
    <w:rsid w:val="00A65B8B"/>
    <w:rsid w:val="00A665BD"/>
    <w:rsid w:val="00A707B4"/>
    <w:rsid w:val="00A7460F"/>
    <w:rsid w:val="00A77827"/>
    <w:rsid w:val="00A8056C"/>
    <w:rsid w:val="00A80B8B"/>
    <w:rsid w:val="00A86AC3"/>
    <w:rsid w:val="00A870AE"/>
    <w:rsid w:val="00A90CA9"/>
    <w:rsid w:val="00A93ED2"/>
    <w:rsid w:val="00A94522"/>
    <w:rsid w:val="00A94903"/>
    <w:rsid w:val="00AA0A97"/>
    <w:rsid w:val="00AA1DFE"/>
    <w:rsid w:val="00AB12DB"/>
    <w:rsid w:val="00AB2315"/>
    <w:rsid w:val="00AB7A84"/>
    <w:rsid w:val="00AB7C74"/>
    <w:rsid w:val="00AC0125"/>
    <w:rsid w:val="00AC0CB1"/>
    <w:rsid w:val="00AC11D5"/>
    <w:rsid w:val="00AC5050"/>
    <w:rsid w:val="00AC58B8"/>
    <w:rsid w:val="00AC6F62"/>
    <w:rsid w:val="00AD4A19"/>
    <w:rsid w:val="00AD5DDD"/>
    <w:rsid w:val="00AE037B"/>
    <w:rsid w:val="00AE0592"/>
    <w:rsid w:val="00AE1B41"/>
    <w:rsid w:val="00AF14CC"/>
    <w:rsid w:val="00AF48AC"/>
    <w:rsid w:val="00AF5C47"/>
    <w:rsid w:val="00AF627E"/>
    <w:rsid w:val="00AF6CC7"/>
    <w:rsid w:val="00AF795C"/>
    <w:rsid w:val="00B004C1"/>
    <w:rsid w:val="00B06D82"/>
    <w:rsid w:val="00B076B9"/>
    <w:rsid w:val="00B10351"/>
    <w:rsid w:val="00B15FC7"/>
    <w:rsid w:val="00B17C0F"/>
    <w:rsid w:val="00B31CBF"/>
    <w:rsid w:val="00B34D1B"/>
    <w:rsid w:val="00B36B11"/>
    <w:rsid w:val="00B37DFC"/>
    <w:rsid w:val="00B41CC6"/>
    <w:rsid w:val="00B43800"/>
    <w:rsid w:val="00B43AE3"/>
    <w:rsid w:val="00B467DD"/>
    <w:rsid w:val="00B508CB"/>
    <w:rsid w:val="00B547B6"/>
    <w:rsid w:val="00B6439B"/>
    <w:rsid w:val="00B70192"/>
    <w:rsid w:val="00B721F5"/>
    <w:rsid w:val="00B730C5"/>
    <w:rsid w:val="00B73649"/>
    <w:rsid w:val="00B74FF6"/>
    <w:rsid w:val="00B83310"/>
    <w:rsid w:val="00B87190"/>
    <w:rsid w:val="00B87193"/>
    <w:rsid w:val="00B873AA"/>
    <w:rsid w:val="00B90D5D"/>
    <w:rsid w:val="00B95863"/>
    <w:rsid w:val="00BB12A8"/>
    <w:rsid w:val="00BB2CAA"/>
    <w:rsid w:val="00BB33E8"/>
    <w:rsid w:val="00BB3A56"/>
    <w:rsid w:val="00BB40CB"/>
    <w:rsid w:val="00BB5D33"/>
    <w:rsid w:val="00BB7B9E"/>
    <w:rsid w:val="00BC0000"/>
    <w:rsid w:val="00BC0EA0"/>
    <w:rsid w:val="00BC2A27"/>
    <w:rsid w:val="00BD145D"/>
    <w:rsid w:val="00BD16CE"/>
    <w:rsid w:val="00BD18EB"/>
    <w:rsid w:val="00BD1B43"/>
    <w:rsid w:val="00BD1C8B"/>
    <w:rsid w:val="00BD1FB5"/>
    <w:rsid w:val="00BD3FCE"/>
    <w:rsid w:val="00BF3F41"/>
    <w:rsid w:val="00C07145"/>
    <w:rsid w:val="00C158F0"/>
    <w:rsid w:val="00C169D3"/>
    <w:rsid w:val="00C17FCD"/>
    <w:rsid w:val="00C216DA"/>
    <w:rsid w:val="00C24A47"/>
    <w:rsid w:val="00C25B7B"/>
    <w:rsid w:val="00C275E7"/>
    <w:rsid w:val="00C35015"/>
    <w:rsid w:val="00C373E9"/>
    <w:rsid w:val="00C40A80"/>
    <w:rsid w:val="00C41662"/>
    <w:rsid w:val="00C50F42"/>
    <w:rsid w:val="00C510CB"/>
    <w:rsid w:val="00C600D5"/>
    <w:rsid w:val="00C60801"/>
    <w:rsid w:val="00C60ADA"/>
    <w:rsid w:val="00C610C8"/>
    <w:rsid w:val="00C63567"/>
    <w:rsid w:val="00C65102"/>
    <w:rsid w:val="00C65AF9"/>
    <w:rsid w:val="00C66B14"/>
    <w:rsid w:val="00C71DEB"/>
    <w:rsid w:val="00C72BF8"/>
    <w:rsid w:val="00C73CB0"/>
    <w:rsid w:val="00C74091"/>
    <w:rsid w:val="00C94A4D"/>
    <w:rsid w:val="00C96B9D"/>
    <w:rsid w:val="00CA1C9D"/>
    <w:rsid w:val="00CA22A2"/>
    <w:rsid w:val="00CB77A0"/>
    <w:rsid w:val="00CC0C78"/>
    <w:rsid w:val="00CC3CB8"/>
    <w:rsid w:val="00CC4AD9"/>
    <w:rsid w:val="00CD452E"/>
    <w:rsid w:val="00CE0340"/>
    <w:rsid w:val="00CE338F"/>
    <w:rsid w:val="00CE49D1"/>
    <w:rsid w:val="00CE770B"/>
    <w:rsid w:val="00CF2AD6"/>
    <w:rsid w:val="00CF4D52"/>
    <w:rsid w:val="00D028F4"/>
    <w:rsid w:val="00D0387D"/>
    <w:rsid w:val="00D05BCA"/>
    <w:rsid w:val="00D151E6"/>
    <w:rsid w:val="00D27022"/>
    <w:rsid w:val="00D50EC2"/>
    <w:rsid w:val="00D5291E"/>
    <w:rsid w:val="00D54D3D"/>
    <w:rsid w:val="00D67E3E"/>
    <w:rsid w:val="00D741FC"/>
    <w:rsid w:val="00D7602E"/>
    <w:rsid w:val="00D808A2"/>
    <w:rsid w:val="00D8265D"/>
    <w:rsid w:val="00D86610"/>
    <w:rsid w:val="00D8793F"/>
    <w:rsid w:val="00D9089E"/>
    <w:rsid w:val="00D924C2"/>
    <w:rsid w:val="00DA110B"/>
    <w:rsid w:val="00DB36B5"/>
    <w:rsid w:val="00DC6D5E"/>
    <w:rsid w:val="00DD0C0B"/>
    <w:rsid w:val="00DD475B"/>
    <w:rsid w:val="00DD67A2"/>
    <w:rsid w:val="00DE0E88"/>
    <w:rsid w:val="00DE1879"/>
    <w:rsid w:val="00DF3468"/>
    <w:rsid w:val="00DF47D3"/>
    <w:rsid w:val="00DF617B"/>
    <w:rsid w:val="00DF7528"/>
    <w:rsid w:val="00E02DCA"/>
    <w:rsid w:val="00E04478"/>
    <w:rsid w:val="00E062D5"/>
    <w:rsid w:val="00E064A4"/>
    <w:rsid w:val="00E17E6D"/>
    <w:rsid w:val="00E17FBA"/>
    <w:rsid w:val="00E20A10"/>
    <w:rsid w:val="00E21AA9"/>
    <w:rsid w:val="00E23D71"/>
    <w:rsid w:val="00E30CEF"/>
    <w:rsid w:val="00E32FB3"/>
    <w:rsid w:val="00E331E2"/>
    <w:rsid w:val="00E35113"/>
    <w:rsid w:val="00E36EA7"/>
    <w:rsid w:val="00E47C44"/>
    <w:rsid w:val="00E535B0"/>
    <w:rsid w:val="00E54CD1"/>
    <w:rsid w:val="00E54D80"/>
    <w:rsid w:val="00E6002C"/>
    <w:rsid w:val="00E60D9A"/>
    <w:rsid w:val="00E65B7A"/>
    <w:rsid w:val="00E80E84"/>
    <w:rsid w:val="00E815A4"/>
    <w:rsid w:val="00E83A4A"/>
    <w:rsid w:val="00E843B0"/>
    <w:rsid w:val="00E86930"/>
    <w:rsid w:val="00E873F3"/>
    <w:rsid w:val="00E91845"/>
    <w:rsid w:val="00E91F04"/>
    <w:rsid w:val="00E9308A"/>
    <w:rsid w:val="00E94CAF"/>
    <w:rsid w:val="00E9522B"/>
    <w:rsid w:val="00E95B7F"/>
    <w:rsid w:val="00EA26BB"/>
    <w:rsid w:val="00EA3DE4"/>
    <w:rsid w:val="00EB1563"/>
    <w:rsid w:val="00EB6075"/>
    <w:rsid w:val="00EB69FE"/>
    <w:rsid w:val="00EC3296"/>
    <w:rsid w:val="00EC66DE"/>
    <w:rsid w:val="00ED246B"/>
    <w:rsid w:val="00EE5C54"/>
    <w:rsid w:val="00EE5FE5"/>
    <w:rsid w:val="00EE6998"/>
    <w:rsid w:val="00EE6EE7"/>
    <w:rsid w:val="00EF3A88"/>
    <w:rsid w:val="00EF3F9A"/>
    <w:rsid w:val="00F03764"/>
    <w:rsid w:val="00F0770D"/>
    <w:rsid w:val="00F100B7"/>
    <w:rsid w:val="00F10C58"/>
    <w:rsid w:val="00F12B60"/>
    <w:rsid w:val="00F132C0"/>
    <w:rsid w:val="00F20916"/>
    <w:rsid w:val="00F23088"/>
    <w:rsid w:val="00F256DF"/>
    <w:rsid w:val="00F33178"/>
    <w:rsid w:val="00F3563B"/>
    <w:rsid w:val="00F36AF9"/>
    <w:rsid w:val="00F45737"/>
    <w:rsid w:val="00F501BA"/>
    <w:rsid w:val="00F51268"/>
    <w:rsid w:val="00F5152B"/>
    <w:rsid w:val="00F53556"/>
    <w:rsid w:val="00F547AF"/>
    <w:rsid w:val="00F548DD"/>
    <w:rsid w:val="00F56B13"/>
    <w:rsid w:val="00F72198"/>
    <w:rsid w:val="00F72C55"/>
    <w:rsid w:val="00F7354A"/>
    <w:rsid w:val="00F85F8A"/>
    <w:rsid w:val="00F864FD"/>
    <w:rsid w:val="00F93683"/>
    <w:rsid w:val="00F940FE"/>
    <w:rsid w:val="00F949E8"/>
    <w:rsid w:val="00F94FF5"/>
    <w:rsid w:val="00F96D2A"/>
    <w:rsid w:val="00F979B9"/>
    <w:rsid w:val="00FA1995"/>
    <w:rsid w:val="00FA2C6B"/>
    <w:rsid w:val="00FB10F3"/>
    <w:rsid w:val="00FB4E3D"/>
    <w:rsid w:val="00FB6D38"/>
    <w:rsid w:val="00FC0B8D"/>
    <w:rsid w:val="00FC4C3B"/>
    <w:rsid w:val="00FC5DCF"/>
    <w:rsid w:val="00FD328B"/>
    <w:rsid w:val="00FD36D6"/>
    <w:rsid w:val="00FD5BC7"/>
    <w:rsid w:val="00FD65A6"/>
    <w:rsid w:val="00FD7A69"/>
    <w:rsid w:val="00FE141C"/>
    <w:rsid w:val="00FE28EA"/>
    <w:rsid w:val="00FE4806"/>
    <w:rsid w:val="00FE5F69"/>
    <w:rsid w:val="00FE7C2D"/>
    <w:rsid w:val="00FF4831"/>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FE8D0D"/>
  <w15:docId w15:val="{A6FA719C-382F-491C-BDC7-BBA0FCECD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Svetelseznampoudarek51">
    <w:name w:val="Svetel seznam – poudarek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basedOn w:val="Navaden"/>
    <w:uiPriority w:val="34"/>
    <w:qFormat/>
    <w:rsid w:val="00381306"/>
    <w:pPr>
      <w:ind w:left="720"/>
      <w:contextualSpacing/>
    </w:pPr>
  </w:style>
  <w:style w:type="paragraph" w:customStyle="1" w:styleId="LightList-Accent51">
    <w:name w:val="Light List - Accent 51"/>
    <w:basedOn w:val="Navaden"/>
    <w:qFormat/>
    <w:rsid w:val="00EB6075"/>
    <w:pPr>
      <w:ind w:left="708"/>
    </w:pPr>
    <w:rPr>
      <w:sz w:val="20"/>
      <w:szCs w:val="20"/>
      <w:lang w:val="en-US"/>
    </w:rPr>
  </w:style>
  <w:style w:type="paragraph" w:styleId="Revizija">
    <w:name w:val="Revision"/>
    <w:hidden/>
    <w:uiPriority w:val="71"/>
    <w:semiHidden/>
    <w:rsid w:val="00CC3CB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179252">
      <w:bodyDiv w:val="1"/>
      <w:marLeft w:val="0"/>
      <w:marRight w:val="0"/>
      <w:marTop w:val="0"/>
      <w:marBottom w:val="0"/>
      <w:divBdr>
        <w:top w:val="none" w:sz="0" w:space="0" w:color="auto"/>
        <w:left w:val="none" w:sz="0" w:space="0" w:color="auto"/>
        <w:bottom w:val="none" w:sz="0" w:space="0" w:color="auto"/>
        <w:right w:val="none" w:sz="0" w:space="0" w:color="auto"/>
      </w:divBdr>
    </w:div>
    <w:div w:id="696931868">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41628453">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6557E-ADC8-40AA-A6AD-BC23B9466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13</Pages>
  <Words>3677</Words>
  <Characters>20959</Characters>
  <Application>Microsoft Office Word</Application>
  <DocSecurity>0</DocSecurity>
  <Lines>174</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Nina Pekolj</cp:lastModifiedBy>
  <cp:revision>15</cp:revision>
  <cp:lastPrinted>2013-04-24T08:47:00Z</cp:lastPrinted>
  <dcterms:created xsi:type="dcterms:W3CDTF">2022-01-27T09:16:00Z</dcterms:created>
  <dcterms:modified xsi:type="dcterms:W3CDTF">2022-06-17T03:31:00Z</dcterms:modified>
</cp:coreProperties>
</file>